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47" w:rsidRDefault="00E46F47">
      <w:pPr>
        <w:pStyle w:val="BodyText"/>
        <w:spacing w:before="75" w:line="267" w:lineRule="exact"/>
        <w:ind w:left="112"/>
      </w:pPr>
      <w:r>
        <w:t>da inserire su carta intestata</w:t>
      </w:r>
    </w:p>
    <w:p w:rsidR="00E46F47" w:rsidRDefault="00E46F47">
      <w:pPr>
        <w:pStyle w:val="BodyText"/>
        <w:spacing w:line="273" w:lineRule="exact"/>
        <w:ind w:left="112"/>
        <w:rPr>
          <w:rFonts w:ascii="Times New Roman" w:eastAsia="Times New Roman"/>
        </w:rPr>
      </w:pPr>
      <w:r>
        <w:rPr>
          <w:noProof/>
        </w:rPr>
        <w:pict>
          <v:line id="_x0000_s1026" style="position:absolute;left:0;text-align:left;z-index:251658240;mso-position-horizontal-relative:page" from="56.65pt,12.65pt" to="536.15pt,12.65pt" strokeweight=".6pt">
            <w10:wrap anchorx="page"/>
          </v:line>
        </w:pict>
      </w:r>
      <w:r>
        <w:rPr>
          <w:rFonts w:ascii="Times New Roman" w:eastAsia="Times New Roman"/>
        </w:rPr>
        <w:t>------------------------------------------------------------------------------------------------------------------------</w:t>
      </w:r>
    </w:p>
    <w:p w:rsidR="00E46F47" w:rsidRDefault="00E46F47">
      <w:pPr>
        <w:pStyle w:val="BodyText"/>
        <w:rPr>
          <w:rFonts w:ascii="Times New Roman"/>
          <w:sz w:val="20"/>
        </w:rPr>
      </w:pPr>
    </w:p>
    <w:p w:rsidR="00E46F47" w:rsidRDefault="00E46F47">
      <w:pPr>
        <w:pStyle w:val="BodyText"/>
        <w:spacing w:before="11"/>
        <w:rPr>
          <w:rFonts w:ascii="Times New Roman"/>
          <w:sz w:val="18"/>
        </w:rPr>
      </w:pPr>
    </w:p>
    <w:p w:rsidR="00E46F47" w:rsidRPr="00432FB6" w:rsidRDefault="00E46F47" w:rsidP="00432FB6">
      <w:pPr>
        <w:pStyle w:val="Heading1"/>
        <w:ind w:left="720"/>
      </w:pPr>
      <w:r>
        <w:t xml:space="preserve"> </w:t>
      </w:r>
      <w:r w:rsidRPr="00432FB6">
        <w:t>MODELLO DI DICHIARAZIONE DEI REQUISITI DI PARTECIPAZIONE</w:t>
      </w:r>
    </w:p>
    <w:p w:rsidR="00E46F47" w:rsidRPr="00432FB6" w:rsidRDefault="00E46F47" w:rsidP="00432FB6">
      <w:pPr>
        <w:jc w:val="center"/>
        <w:rPr>
          <w:rFonts w:cs="Calibri-Bold"/>
          <w:color w:val="000000"/>
        </w:rPr>
      </w:pPr>
      <w:r>
        <w:rPr>
          <w:rFonts w:cs="Calibri"/>
          <w:color w:val="000000"/>
          <w:sz w:val="21"/>
          <w:szCs w:val="21"/>
        </w:rPr>
        <w:t>d</w:t>
      </w:r>
      <w:r w:rsidRPr="00432FB6">
        <w:rPr>
          <w:rFonts w:cs="Calibri"/>
          <w:color w:val="000000"/>
          <w:sz w:val="21"/>
          <w:szCs w:val="21"/>
        </w:rPr>
        <w:t xml:space="preserve">ichiarazione </w:t>
      </w:r>
      <w:r>
        <w:rPr>
          <w:rFonts w:cs="Calibri"/>
          <w:color w:val="000000"/>
          <w:sz w:val="21"/>
          <w:szCs w:val="21"/>
        </w:rPr>
        <w:t>s</w:t>
      </w:r>
      <w:r w:rsidRPr="00432FB6">
        <w:rPr>
          <w:rFonts w:cs="Calibri"/>
          <w:color w:val="000000"/>
          <w:sz w:val="21"/>
          <w:szCs w:val="21"/>
        </w:rPr>
        <w:t>ostitutiva resa ai sensi degli artt. 46 e 47 del T.U. approvato con D.P.R. 28.12.2000, n. 445</w:t>
      </w:r>
    </w:p>
    <w:p w:rsidR="00E46F47" w:rsidRDefault="00E46F47">
      <w:pPr>
        <w:pStyle w:val="BodyText"/>
        <w:spacing w:before="6"/>
        <w:rPr>
          <w:b/>
          <w:sz w:val="22"/>
        </w:rPr>
      </w:pPr>
    </w:p>
    <w:p w:rsidR="00E46F47" w:rsidRPr="00432FB6" w:rsidRDefault="00E46F47" w:rsidP="00432FB6">
      <w:pPr>
        <w:jc w:val="both"/>
        <w:rPr>
          <w:rFonts w:cs="Calibri"/>
          <w:color w:val="000000"/>
        </w:rPr>
      </w:pPr>
      <w:r w:rsidRPr="00432FB6">
        <w:rPr>
          <w:rFonts w:cs="Calibri"/>
          <w:color w:val="000000"/>
        </w:rPr>
        <w:t>Il sottoscritto _________________________________________</w:t>
      </w:r>
    </w:p>
    <w:p w:rsidR="00E46F47" w:rsidRPr="00432FB6" w:rsidRDefault="00E46F47" w:rsidP="00432FB6">
      <w:pPr>
        <w:jc w:val="both"/>
        <w:rPr>
          <w:rFonts w:cs="Calibri"/>
          <w:color w:val="000000"/>
        </w:rPr>
      </w:pPr>
    </w:p>
    <w:p w:rsidR="00E46F47" w:rsidRPr="00432FB6" w:rsidRDefault="00E46F47" w:rsidP="00432FB6">
      <w:pPr>
        <w:jc w:val="both"/>
        <w:rPr>
          <w:rFonts w:cs="Calibri"/>
          <w:color w:val="000000"/>
        </w:rPr>
      </w:pPr>
      <w:r w:rsidRPr="00432FB6">
        <w:rPr>
          <w:rFonts w:cs="Calibri"/>
          <w:color w:val="000000"/>
        </w:rPr>
        <w:t>nella la sua qualifica di _____________________________________ (</w:t>
      </w:r>
      <w:r w:rsidRPr="00432FB6">
        <w:rPr>
          <w:rFonts w:cs="Calibri"/>
          <w:i/>
          <w:iCs/>
          <w:color w:val="000000"/>
        </w:rPr>
        <w:t xml:space="preserve">indicare se legale rappresentante, institore, procuratore speciale o generale con mandato di rappresentanza con firma disgiunta, procuratore speciale o generale con mandato di rappresentanza con firma congiunta) </w:t>
      </w:r>
    </w:p>
    <w:p w:rsidR="00E46F47" w:rsidRPr="00432FB6" w:rsidRDefault="00E46F47" w:rsidP="00432FB6">
      <w:pPr>
        <w:jc w:val="both"/>
        <w:rPr>
          <w:rFonts w:cs="Calibri"/>
          <w:color w:val="000000"/>
        </w:rPr>
      </w:pPr>
    </w:p>
    <w:p w:rsidR="00E46F47" w:rsidRPr="00432FB6" w:rsidRDefault="00E46F47" w:rsidP="00432FB6">
      <w:pPr>
        <w:jc w:val="both"/>
        <w:rPr>
          <w:rFonts w:cs="Calibri"/>
          <w:i/>
          <w:iCs/>
          <w:color w:val="000000"/>
        </w:rPr>
      </w:pPr>
      <w:r>
        <w:rPr>
          <w:rFonts w:cs="Calibri"/>
          <w:color w:val="000000"/>
        </w:rPr>
        <w:t>d</w:t>
      </w:r>
      <w:r w:rsidRPr="00432FB6">
        <w:rPr>
          <w:rFonts w:cs="Calibri"/>
          <w:color w:val="000000"/>
        </w:rPr>
        <w:t>ell'Operatore Economico che rappresenta (denominazione o ragione sociale)</w:t>
      </w:r>
      <w:r>
        <w:rPr>
          <w:rFonts w:cs="Calibri"/>
          <w:color w:val="000000"/>
        </w:rPr>
        <w:t xml:space="preserve"> </w:t>
      </w:r>
      <w:r w:rsidRPr="00432FB6">
        <w:rPr>
          <w:rFonts w:cs="Calibri"/>
          <w:color w:val="000000"/>
        </w:rPr>
        <w:t>____________________________</w:t>
      </w:r>
    </w:p>
    <w:p w:rsidR="00E46F47" w:rsidRDefault="00E46F47">
      <w:pPr>
        <w:pStyle w:val="BodyText"/>
        <w:spacing w:before="9"/>
        <w:rPr>
          <w:rFonts w:ascii="Times New Roman"/>
          <w:sz w:val="14"/>
        </w:rPr>
      </w:pPr>
    </w:p>
    <w:p w:rsidR="00E46F47" w:rsidRDefault="00E46F47">
      <w:pPr>
        <w:spacing w:before="100"/>
        <w:ind w:left="112"/>
        <w:rPr>
          <w:b/>
          <w:sz w:val="24"/>
        </w:rPr>
      </w:pPr>
      <w:r>
        <w:rPr>
          <w:b/>
          <w:sz w:val="24"/>
        </w:rPr>
        <w:t>dichiara:</w:t>
      </w:r>
    </w:p>
    <w:p w:rsidR="00E46F47" w:rsidRPr="00016590" w:rsidRDefault="00E46F47" w:rsidP="004174C7">
      <w:pPr>
        <w:pStyle w:val="ListParagraph"/>
        <w:numPr>
          <w:ilvl w:val="0"/>
          <w:numId w:val="3"/>
        </w:numPr>
        <w:tabs>
          <w:tab w:val="left" w:pos="370"/>
        </w:tabs>
        <w:spacing w:line="276" w:lineRule="auto"/>
      </w:pPr>
      <w:r>
        <w:t>d</w:t>
      </w:r>
      <w:r w:rsidRPr="00016590">
        <w:t>i essere iscritt</w:t>
      </w:r>
      <w:r>
        <w:t xml:space="preserve">o </w:t>
      </w:r>
      <w:r w:rsidRPr="00016590">
        <w:t>nel registro tenuto dalla Camera di commercio industria, artigianato e agricoltura oppure nel registro delle commissioni provinciali per l’artigianato per attività congruenti con quelle oggetto della presente procedura di gara. Il concorrente non stabilito in Italia ma in altro Stato Membro o in uno dei Paesi di cui all’art. 83, comma 3 del Codice, allega dichiarazione giurata o secondo le modalità vigenti nello Stato nel quale è</w:t>
      </w:r>
      <w:r w:rsidRPr="00016590">
        <w:rPr>
          <w:spacing w:val="-5"/>
        </w:rPr>
        <w:t xml:space="preserve"> </w:t>
      </w:r>
      <w:r w:rsidRPr="00016590">
        <w:t>stabilito;</w:t>
      </w:r>
    </w:p>
    <w:p w:rsidR="00E46F47" w:rsidRPr="00016590" w:rsidRDefault="00E46F47" w:rsidP="004174C7">
      <w:pPr>
        <w:pStyle w:val="ListParagraph"/>
        <w:numPr>
          <w:ilvl w:val="0"/>
          <w:numId w:val="3"/>
        </w:numPr>
        <w:tabs>
          <w:tab w:val="left" w:pos="370"/>
        </w:tabs>
        <w:spacing w:line="276" w:lineRule="auto"/>
      </w:pPr>
      <w:r>
        <w:t>d</w:t>
      </w:r>
      <w:r w:rsidRPr="00016590">
        <w:t xml:space="preserve">i essere in possesso della certificazione </w:t>
      </w:r>
      <w:r w:rsidRPr="00016590">
        <w:rPr>
          <w:rFonts w:cs="Tahoma"/>
          <w:color w:val="000000"/>
        </w:rPr>
        <w:t>UNI EN ISO 9001:2015;</w:t>
      </w:r>
    </w:p>
    <w:p w:rsidR="00E46F47" w:rsidRPr="00016590" w:rsidRDefault="00E46F47" w:rsidP="004174C7">
      <w:pPr>
        <w:pStyle w:val="ListParagraph"/>
        <w:numPr>
          <w:ilvl w:val="0"/>
          <w:numId w:val="3"/>
        </w:numPr>
        <w:tabs>
          <w:tab w:val="left" w:pos="370"/>
        </w:tabs>
        <w:spacing w:line="276" w:lineRule="auto"/>
      </w:pPr>
      <w:r>
        <w:t>d</w:t>
      </w:r>
      <w:r w:rsidRPr="00016590">
        <w:t xml:space="preserve">i essere in possesso della certificazione </w:t>
      </w:r>
      <w:r w:rsidRPr="00016590">
        <w:rPr>
          <w:rFonts w:cs="Tahoma"/>
          <w:color w:val="000000"/>
        </w:rPr>
        <w:t>UNI EN ISO 14001:2015;</w:t>
      </w:r>
    </w:p>
    <w:p w:rsidR="00E46F47" w:rsidRPr="00016590" w:rsidRDefault="00E46F47" w:rsidP="004174C7">
      <w:pPr>
        <w:pStyle w:val="ListParagraph"/>
        <w:numPr>
          <w:ilvl w:val="0"/>
          <w:numId w:val="3"/>
        </w:numPr>
        <w:tabs>
          <w:tab w:val="left" w:pos="370"/>
        </w:tabs>
        <w:spacing w:line="276" w:lineRule="auto"/>
      </w:pPr>
      <w:r w:rsidRPr="00016590">
        <w:rPr>
          <w:rFonts w:cs="Calibri"/>
          <w:color w:val="000000"/>
        </w:rPr>
        <w:t>di non incorrere nelle cause di esclusione di cui all’</w:t>
      </w:r>
      <w:r>
        <w:rPr>
          <w:rFonts w:cs="Calibri"/>
          <w:color w:val="000000"/>
        </w:rPr>
        <w:t xml:space="preserve">art. 80, comma 5 lett. c-bis), </w:t>
      </w:r>
      <w:r w:rsidRPr="00016590">
        <w:rPr>
          <w:rFonts w:cs="Calibri"/>
          <w:color w:val="000000"/>
        </w:rPr>
        <w:t>cter), c-quater del Codice</w:t>
      </w:r>
    </w:p>
    <w:p w:rsidR="00E46F47" w:rsidRPr="00016590" w:rsidRDefault="00E46F47" w:rsidP="004174C7">
      <w:pPr>
        <w:pStyle w:val="ListParagraph"/>
        <w:numPr>
          <w:ilvl w:val="0"/>
          <w:numId w:val="3"/>
        </w:numPr>
        <w:tabs>
          <w:tab w:val="left" w:pos="370"/>
        </w:tabs>
        <w:spacing w:line="276" w:lineRule="auto"/>
      </w:pPr>
      <w:r w:rsidRPr="00016590">
        <w:rPr>
          <w:rFonts w:cs="Calibri"/>
          <w:color w:val="000000"/>
        </w:rPr>
        <w:t>di non incorrere nelle cause di esclusione di cui all’art. 80, comma 5 lett. f-bis) e f-ter) del Codice</w:t>
      </w:r>
    </w:p>
    <w:p w:rsidR="00E46F47" w:rsidRPr="00016590" w:rsidRDefault="00E46F47" w:rsidP="004174C7">
      <w:pPr>
        <w:pStyle w:val="ListParagraph"/>
        <w:numPr>
          <w:ilvl w:val="0"/>
          <w:numId w:val="3"/>
        </w:numPr>
        <w:tabs>
          <w:tab w:val="left" w:pos="384"/>
        </w:tabs>
      </w:pPr>
      <w:r w:rsidRPr="00016590">
        <w:t>di accettare, senza condizione, né riserva alcuna, tutte le norme e disposizioni contenute nel Bando Istitutivo, nel presente disciplinare, nelle Condizioni Generali di svolgimento del servizio, nella documentazione allegata e nel Patto di integrità reperibile al seguente indirizzo:</w:t>
      </w:r>
      <w:hyperlink r:id="rId5">
        <w:r w:rsidRPr="00016590">
          <w:rPr>
            <w:color w:val="0100FF"/>
            <w:u w:val="single" w:color="0100FF"/>
          </w:rPr>
          <w:t xml:space="preserve"> http://www.estar.toscana.it/attachments/article/2/Programma%20Prevenzione%20Corruzione%20-</w:t>
        </w:r>
      </w:hyperlink>
    </w:p>
    <w:p w:rsidR="00E46F47" w:rsidRPr="00016590" w:rsidRDefault="00E46F47" w:rsidP="004174C7">
      <w:pPr>
        <w:pStyle w:val="BodyText"/>
        <w:ind w:left="360" w:firstLine="360"/>
        <w:jc w:val="both"/>
        <w:rPr>
          <w:sz w:val="22"/>
          <w:szCs w:val="22"/>
        </w:rPr>
      </w:pPr>
      <w:r w:rsidRPr="00016590">
        <w:rPr>
          <w:color w:val="0100FF"/>
          <w:sz w:val="22"/>
          <w:szCs w:val="22"/>
          <w:u w:val="single" w:color="0100FF"/>
        </w:rPr>
        <w:t>%20Del.46-2017.pdf</w:t>
      </w:r>
      <w:r w:rsidRPr="00016590">
        <w:rPr>
          <w:sz w:val="22"/>
          <w:szCs w:val="22"/>
        </w:rPr>
        <w:t>;</w:t>
      </w:r>
    </w:p>
    <w:p w:rsidR="00E46F47" w:rsidRPr="00016590" w:rsidRDefault="00E46F47" w:rsidP="004174C7">
      <w:pPr>
        <w:pStyle w:val="ListParagraph"/>
        <w:numPr>
          <w:ilvl w:val="0"/>
          <w:numId w:val="3"/>
        </w:numPr>
        <w:tabs>
          <w:tab w:val="left" w:pos="425"/>
        </w:tabs>
        <w:spacing w:before="218"/>
        <w:ind w:right="105"/>
      </w:pPr>
      <w:r>
        <w:t>d</w:t>
      </w:r>
      <w:r w:rsidRPr="00016590">
        <w:t>i essere a conoscenza degli obblighi di condotta previsti dal “Codice di comportamento” della SA, allegato agli atti di gara e reperibile nella sez. Trasparenza del sito di ESTAR</w:t>
      </w:r>
      <w:r w:rsidRPr="00016590">
        <w:rPr>
          <w:color w:val="0100FF"/>
          <w:u w:val="single" w:color="0100FF"/>
        </w:rPr>
        <w:t xml:space="preserve"> https://</w:t>
      </w:r>
      <w:hyperlink r:id="rId6">
        <w:r w:rsidRPr="00016590">
          <w:rPr>
            <w:color w:val="0100FF"/>
            <w:u w:val="single" w:color="0100FF"/>
          </w:rPr>
          <w:t>www.estar.toscana.it/ns-trasparenza/etica-e-anticorruzione/363-codice-di-comportamento</w:t>
        </w:r>
        <w:r w:rsidRPr="00016590">
          <w:t>.</w:t>
        </w:r>
      </w:hyperlink>
    </w:p>
    <w:p w:rsidR="00E46F47" w:rsidRPr="004174C7" w:rsidRDefault="00E46F47" w:rsidP="004174C7">
      <w:pPr>
        <w:pStyle w:val="ListParagraph"/>
        <w:numPr>
          <w:ilvl w:val="0"/>
          <w:numId w:val="3"/>
        </w:numPr>
        <w:tabs>
          <w:tab w:val="left" w:pos="425"/>
        </w:tabs>
        <w:spacing w:before="218"/>
        <w:ind w:right="105"/>
      </w:pPr>
      <w:r w:rsidRPr="004174C7">
        <w:t>di impegnarsi,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E46F47" w:rsidRPr="004174C7" w:rsidRDefault="00E46F47" w:rsidP="004174C7">
      <w:pPr>
        <w:pStyle w:val="ListParagraph"/>
        <w:numPr>
          <w:ilvl w:val="0"/>
          <w:numId w:val="3"/>
        </w:numPr>
        <w:tabs>
          <w:tab w:val="left" w:pos="425"/>
        </w:tabs>
        <w:spacing w:before="218"/>
        <w:ind w:right="105"/>
      </w:pPr>
      <w:r w:rsidRPr="004174C7">
        <w:rPr>
          <w:rFonts w:cs="Garamond,Bold"/>
          <w:b/>
          <w:bCs/>
        </w:rPr>
        <w:t xml:space="preserve"> </w:t>
      </w:r>
      <w:r w:rsidRPr="004174C7">
        <w:t>di non avere residenza/domicilio nei Paesi inseriti nelle c.d. black list di cui al Decreto del Ministro delle finanze del 4 maggio 1999 e al Decreto del Ministro dell’economia e delle finanze del 21 novembre 2001, oppure che ha sede/residenza/domicilio nei Paesi inseriti nelle c.d. black list, ma è in possesso di autorizzazione in corso di validità, rilasciata ai sensi del D.M. 14 dicembre 2010 del Ministero dell’economia e delle finanze emanato in attuazione dell’art. 37 del DL 78/2010, convertito in L. 122/2010, avendo cura di indicare - in tale ultimo caso – gli estremi della medesima autorizzazione, comprensivi di data di rilascio e periodo di validità.</w:t>
      </w:r>
    </w:p>
    <w:p w:rsidR="00E46F47" w:rsidRDefault="00E46F47" w:rsidP="00432FB6">
      <w:pPr>
        <w:pStyle w:val="ListParagraph"/>
        <w:numPr>
          <w:ilvl w:val="0"/>
          <w:numId w:val="3"/>
        </w:numPr>
        <w:tabs>
          <w:tab w:val="left" w:pos="370"/>
        </w:tabs>
        <w:spacing w:before="217"/>
        <w:ind w:right="0"/>
      </w:pPr>
      <w:r w:rsidRPr="00016590">
        <w:t xml:space="preserve">nel caso di </w:t>
      </w:r>
      <w:r w:rsidRPr="00016590">
        <w:rPr>
          <w:b/>
        </w:rPr>
        <w:t xml:space="preserve">procura </w:t>
      </w:r>
      <w:r w:rsidRPr="00016590">
        <w:t>indicare gli estremi dell’atto ed allegare la stessa sulla piattaforma</w:t>
      </w:r>
      <w:r w:rsidRPr="00016590">
        <w:rPr>
          <w:spacing w:val="-40"/>
        </w:rPr>
        <w:t xml:space="preserve"> </w:t>
      </w:r>
      <w:r w:rsidRPr="00016590">
        <w:t>telematica.</w:t>
      </w:r>
    </w:p>
    <w:p w:rsidR="00E46F47" w:rsidRDefault="00E46F47" w:rsidP="003466F2">
      <w:pPr>
        <w:pStyle w:val="ListParagraph"/>
        <w:tabs>
          <w:tab w:val="left" w:pos="370"/>
        </w:tabs>
        <w:spacing w:before="217"/>
        <w:ind w:left="360" w:right="0"/>
        <w:jc w:val="center"/>
      </w:pPr>
      <w:r>
        <w:t>___________________________</w:t>
      </w:r>
    </w:p>
    <w:p w:rsidR="00E46F47" w:rsidRDefault="00E46F47" w:rsidP="003466F2">
      <w:pPr>
        <w:pStyle w:val="ListParagraph"/>
        <w:tabs>
          <w:tab w:val="left" w:pos="370"/>
        </w:tabs>
        <w:spacing w:before="217"/>
        <w:ind w:left="360" w:right="0"/>
        <w:jc w:val="center"/>
      </w:pPr>
      <w:r>
        <w:t>firmato digitalmente</w:t>
      </w:r>
    </w:p>
    <w:sectPr w:rsidR="00E46F47" w:rsidSect="003B5348">
      <w:type w:val="continuous"/>
      <w:pgSz w:w="11900" w:h="16840"/>
      <w:pgMar w:top="13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66141"/>
    <w:multiLevelType w:val="hybridMultilevel"/>
    <w:tmpl w:val="75F017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9772114"/>
    <w:multiLevelType w:val="hybridMultilevel"/>
    <w:tmpl w:val="FFFFFFFF"/>
    <w:lvl w:ilvl="0" w:tplc="85E89194">
      <w:start w:val="1"/>
      <w:numFmt w:val="decimal"/>
      <w:lvlText w:val="%1)"/>
      <w:lvlJc w:val="left"/>
      <w:pPr>
        <w:ind w:left="112" w:hanging="257"/>
      </w:pPr>
      <w:rPr>
        <w:rFonts w:ascii="Garamond" w:eastAsia="Times New Roman" w:hAnsi="Garamond" w:cs="Garamond" w:hint="default"/>
        <w:b/>
        <w:bCs/>
        <w:spacing w:val="0"/>
        <w:w w:val="99"/>
        <w:sz w:val="24"/>
        <w:szCs w:val="24"/>
      </w:rPr>
    </w:lvl>
    <w:lvl w:ilvl="1" w:tplc="6C28D972">
      <w:numFmt w:val="bullet"/>
      <w:lvlText w:val="•"/>
      <w:lvlJc w:val="left"/>
      <w:pPr>
        <w:ind w:left="1094" w:hanging="257"/>
      </w:pPr>
      <w:rPr>
        <w:rFonts w:hint="default"/>
      </w:rPr>
    </w:lvl>
    <w:lvl w:ilvl="2" w:tplc="6D3611A2">
      <w:numFmt w:val="bullet"/>
      <w:lvlText w:val="•"/>
      <w:lvlJc w:val="left"/>
      <w:pPr>
        <w:ind w:left="2068" w:hanging="257"/>
      </w:pPr>
      <w:rPr>
        <w:rFonts w:hint="default"/>
      </w:rPr>
    </w:lvl>
    <w:lvl w:ilvl="3" w:tplc="C1185B0E">
      <w:numFmt w:val="bullet"/>
      <w:lvlText w:val="•"/>
      <w:lvlJc w:val="left"/>
      <w:pPr>
        <w:ind w:left="3042" w:hanging="257"/>
      </w:pPr>
      <w:rPr>
        <w:rFonts w:hint="default"/>
      </w:rPr>
    </w:lvl>
    <w:lvl w:ilvl="4" w:tplc="8B408FB0">
      <w:numFmt w:val="bullet"/>
      <w:lvlText w:val="•"/>
      <w:lvlJc w:val="left"/>
      <w:pPr>
        <w:ind w:left="4016" w:hanging="257"/>
      </w:pPr>
      <w:rPr>
        <w:rFonts w:hint="default"/>
      </w:rPr>
    </w:lvl>
    <w:lvl w:ilvl="5" w:tplc="E3B88A4E">
      <w:numFmt w:val="bullet"/>
      <w:lvlText w:val="•"/>
      <w:lvlJc w:val="left"/>
      <w:pPr>
        <w:ind w:left="4990" w:hanging="257"/>
      </w:pPr>
      <w:rPr>
        <w:rFonts w:hint="default"/>
      </w:rPr>
    </w:lvl>
    <w:lvl w:ilvl="6" w:tplc="3D2C3C64">
      <w:numFmt w:val="bullet"/>
      <w:lvlText w:val="•"/>
      <w:lvlJc w:val="left"/>
      <w:pPr>
        <w:ind w:left="5964" w:hanging="257"/>
      </w:pPr>
      <w:rPr>
        <w:rFonts w:hint="default"/>
      </w:rPr>
    </w:lvl>
    <w:lvl w:ilvl="7" w:tplc="2B56FF28">
      <w:numFmt w:val="bullet"/>
      <w:lvlText w:val="•"/>
      <w:lvlJc w:val="left"/>
      <w:pPr>
        <w:ind w:left="6938" w:hanging="257"/>
      </w:pPr>
      <w:rPr>
        <w:rFonts w:hint="default"/>
      </w:rPr>
    </w:lvl>
    <w:lvl w:ilvl="8" w:tplc="5DCA6E8C">
      <w:numFmt w:val="bullet"/>
      <w:lvlText w:val="•"/>
      <w:lvlJc w:val="left"/>
      <w:pPr>
        <w:ind w:left="7912" w:hanging="257"/>
      </w:pPr>
      <w:rPr>
        <w:rFonts w:hint="default"/>
      </w:rPr>
    </w:lvl>
  </w:abstractNum>
  <w:abstractNum w:abstractNumId="2">
    <w:nsid w:val="4F9A07DB"/>
    <w:multiLevelType w:val="hybridMultilevel"/>
    <w:tmpl w:val="2EDC10DE"/>
    <w:lvl w:ilvl="0" w:tplc="851C0432">
      <w:start w:val="3"/>
      <w:numFmt w:val="bullet"/>
      <w:lvlText w:val="□"/>
      <w:lvlJc w:val="left"/>
      <w:pPr>
        <w:tabs>
          <w:tab w:val="num" w:pos="720"/>
        </w:tabs>
        <w:ind w:left="720" w:hanging="360"/>
      </w:pPr>
      <w:rPr>
        <w:rFonts w:ascii="Arial" w:hAnsi="Arial" w:hint="default"/>
        <w:b/>
        <w:i w:val="0"/>
        <w:color w:val="auto"/>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348"/>
    <w:rsid w:val="00016590"/>
    <w:rsid w:val="000B7609"/>
    <w:rsid w:val="000C417E"/>
    <w:rsid w:val="002654F3"/>
    <w:rsid w:val="003466F2"/>
    <w:rsid w:val="00383342"/>
    <w:rsid w:val="003B5348"/>
    <w:rsid w:val="004174C7"/>
    <w:rsid w:val="00432FB6"/>
    <w:rsid w:val="00475A5C"/>
    <w:rsid w:val="00514AF0"/>
    <w:rsid w:val="00536E59"/>
    <w:rsid w:val="00690C80"/>
    <w:rsid w:val="00E46F47"/>
    <w:rsid w:val="00E800C3"/>
    <w:rsid w:val="00FE361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48"/>
    <w:pPr>
      <w:widowControl w:val="0"/>
      <w:autoSpaceDE w:val="0"/>
      <w:autoSpaceDN w:val="0"/>
    </w:pPr>
    <w:rPr>
      <w:rFonts w:ascii="Garamond" w:hAnsi="Garamond" w:cs="Garamond"/>
    </w:rPr>
  </w:style>
  <w:style w:type="paragraph" w:styleId="Heading1">
    <w:name w:val="heading 1"/>
    <w:basedOn w:val="Normal"/>
    <w:link w:val="Heading1Char"/>
    <w:uiPriority w:val="99"/>
    <w:qFormat/>
    <w:rsid w:val="003B5348"/>
    <w:pPr>
      <w:spacing w:before="100"/>
      <w:ind w:left="112"/>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00C3"/>
    <w:rPr>
      <w:rFonts w:ascii="Cambria" w:hAnsi="Cambria" w:cs="Times New Roman"/>
      <w:b/>
      <w:bCs/>
      <w:kern w:val="32"/>
      <w:sz w:val="32"/>
      <w:szCs w:val="32"/>
    </w:rPr>
  </w:style>
  <w:style w:type="paragraph" w:styleId="BodyText">
    <w:name w:val="Body Text"/>
    <w:basedOn w:val="Normal"/>
    <w:link w:val="BodyTextChar"/>
    <w:uiPriority w:val="99"/>
    <w:rsid w:val="003B5348"/>
    <w:rPr>
      <w:sz w:val="24"/>
      <w:szCs w:val="24"/>
    </w:rPr>
  </w:style>
  <w:style w:type="character" w:customStyle="1" w:styleId="BodyTextChar">
    <w:name w:val="Body Text Char"/>
    <w:basedOn w:val="DefaultParagraphFont"/>
    <w:link w:val="BodyText"/>
    <w:uiPriority w:val="99"/>
    <w:semiHidden/>
    <w:locked/>
    <w:rsid w:val="00E800C3"/>
    <w:rPr>
      <w:rFonts w:ascii="Garamond" w:hAnsi="Garamond" w:cs="Garamond"/>
    </w:rPr>
  </w:style>
  <w:style w:type="paragraph" w:styleId="ListParagraph">
    <w:name w:val="List Paragraph"/>
    <w:basedOn w:val="Normal"/>
    <w:uiPriority w:val="99"/>
    <w:qFormat/>
    <w:rsid w:val="003B5348"/>
    <w:pPr>
      <w:ind w:left="112" w:right="104"/>
      <w:jc w:val="both"/>
    </w:pPr>
  </w:style>
  <w:style w:type="paragraph" w:customStyle="1" w:styleId="TableParagraph">
    <w:name w:val="Table Paragraph"/>
    <w:basedOn w:val="Normal"/>
    <w:uiPriority w:val="99"/>
    <w:rsid w:val="003B53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tar.toscana.it/ns-trasparenza/etica-e-anticorruzione/363-codice-di-comportamento" TargetMode="External"/><Relationship Id="rId5" Type="http://schemas.openxmlformats.org/officeDocument/2006/relationships/hyperlink" Target="http://www.estar.toscana.it/attachments/article/2/Programma%20Prevenzione%20Corruzione%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550</Words>
  <Characters>3140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inserire su carta intestata</dc:title>
  <dc:subject/>
  <dc:creator/>
  <cp:keywords/>
  <dc:description/>
  <cp:lastModifiedBy>utente</cp:lastModifiedBy>
  <cp:revision>4</cp:revision>
  <dcterms:created xsi:type="dcterms:W3CDTF">2019-10-21T11:58:00Z</dcterms:created>
  <dcterms:modified xsi:type="dcterms:W3CDTF">2019-11-20T12:47:00Z</dcterms:modified>
</cp:coreProperties>
</file>