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ALLEGATO A</w:t>
      </w:r>
    </w:p>
    <w:p w:rsidR="008331A7" w:rsidRDefault="008331A7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AL COMUNE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85209">
        <w:rPr>
          <w:rFonts w:ascii="Times New Roman" w:hAnsi="Times New Roman" w:cs="Times New Roman"/>
          <w:b/>
          <w:bCs/>
          <w:sz w:val="20"/>
          <w:szCs w:val="20"/>
        </w:rPr>
        <w:t>SAN MARCELLO PITEGLIO</w:t>
      </w:r>
    </w:p>
    <w:p w:rsidR="008331A7" w:rsidRDefault="008331A7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UFFICIO </w:t>
      </w:r>
      <w:r w:rsidR="00B85209">
        <w:rPr>
          <w:rFonts w:ascii="Times New Roman" w:hAnsi="Times New Roman" w:cs="Times New Roman"/>
          <w:b/>
          <w:bCs/>
          <w:sz w:val="20"/>
          <w:szCs w:val="20"/>
        </w:rPr>
        <w:t>GARE</w:t>
      </w:r>
    </w:p>
    <w:p w:rsidR="008331A7" w:rsidRDefault="00B85209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Via Pietro Leopoldo n. 24</w:t>
      </w:r>
    </w:p>
    <w:p w:rsidR="008331A7" w:rsidRDefault="00B85209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51028 San Marcello Pistoiese (PT)</w:t>
      </w:r>
    </w:p>
    <w:p w:rsidR="00B85209" w:rsidRDefault="00B852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D0E09" w:rsidRDefault="006D0E09" w:rsidP="006D0E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E1CB7" w:rsidRPr="003D3946" w:rsidRDefault="007E1CB7" w:rsidP="007E1CB7">
      <w:pPr>
        <w:ind w:left="-76"/>
        <w:rPr>
          <w:rFonts w:ascii="Times New Roman" w:hAnsi="Times New Roman"/>
          <w:sz w:val="20"/>
        </w:rPr>
      </w:pPr>
    </w:p>
    <w:p w:rsidR="00003619" w:rsidRPr="004E3C94" w:rsidRDefault="00003619" w:rsidP="0000361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4E3C94">
        <w:rPr>
          <w:rFonts w:ascii="Times New Roman" w:hAnsi="Times New Roman"/>
          <w:b/>
          <w:bCs/>
          <w:color w:val="000000"/>
        </w:rPr>
        <w:t xml:space="preserve">AVVISO ESPLORATIVO PER MANIFESTAZIONE </w:t>
      </w:r>
      <w:proofErr w:type="spellStart"/>
      <w:r w:rsidRPr="004E3C94">
        <w:rPr>
          <w:rFonts w:ascii="Times New Roman" w:hAnsi="Times New Roman"/>
          <w:b/>
          <w:bCs/>
          <w:color w:val="000000"/>
        </w:rPr>
        <w:t>DI</w:t>
      </w:r>
      <w:proofErr w:type="spellEnd"/>
      <w:r w:rsidRPr="004E3C94">
        <w:rPr>
          <w:rFonts w:ascii="Times New Roman" w:hAnsi="Times New Roman"/>
          <w:b/>
          <w:bCs/>
          <w:color w:val="000000"/>
        </w:rPr>
        <w:t xml:space="preserve"> INTERESSE, </w:t>
      </w:r>
    </w:p>
    <w:p w:rsidR="00003619" w:rsidRPr="004E3C94" w:rsidRDefault="00003619" w:rsidP="0000361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proofErr w:type="gramStart"/>
      <w:r w:rsidRPr="004E3C94">
        <w:rPr>
          <w:rFonts w:ascii="Times New Roman" w:hAnsi="Times New Roman"/>
          <w:b/>
          <w:bCs/>
          <w:color w:val="000000"/>
        </w:rPr>
        <w:t xml:space="preserve">INERENTE L’INTERVENTO </w:t>
      </w:r>
      <w:proofErr w:type="spellStart"/>
      <w:r w:rsidRPr="004E3C94">
        <w:rPr>
          <w:rFonts w:ascii="Times New Roman" w:hAnsi="Times New Roman"/>
          <w:b/>
          <w:bCs/>
          <w:color w:val="000000"/>
        </w:rPr>
        <w:t>DI</w:t>
      </w:r>
      <w:proofErr w:type="spellEnd"/>
      <w:r w:rsidRPr="004E3C94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 xml:space="preserve">SISTEMAZIONE E RIQUALIFICAZIONE DEL GIARDINO PUBBLICO DELLA FRAZIONE </w:t>
      </w:r>
      <w:proofErr w:type="spellStart"/>
      <w:r>
        <w:rPr>
          <w:rFonts w:ascii="Times New Roman" w:hAnsi="Times New Roman"/>
          <w:b/>
          <w:bCs/>
          <w:color w:val="000000"/>
        </w:rPr>
        <w:t>DI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 LANCIOLE</w:t>
      </w:r>
      <w:r w:rsidRPr="004E3C94">
        <w:rPr>
          <w:rFonts w:ascii="Times New Roman" w:hAnsi="Times New Roman"/>
          <w:b/>
          <w:bCs/>
          <w:color w:val="000000"/>
        </w:rPr>
        <w:t xml:space="preserve"> </w:t>
      </w:r>
      <w:proofErr w:type="gramEnd"/>
    </w:p>
    <w:p w:rsidR="006D0E09" w:rsidRDefault="006D0E09" w:rsidP="006D0E09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B85209" w:rsidRDefault="00B85209" w:rsidP="00B8520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</w:rPr>
      </w:pPr>
    </w:p>
    <w:p w:rsidR="00B85209" w:rsidRPr="003D3946" w:rsidRDefault="00B85209" w:rsidP="00B8520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</w:rPr>
      </w:pP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Dichiarazione di manifestazione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 xml:space="preserve">di 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interesse e assenza di cause d’esclusione di cui all’art. 80 del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D.Lgs.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50/2016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sottoscritto ____________________________________________________________________________________,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nato a _________________________________________________________, il ______________________________,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codice fiscale _________________________, residente in via _____________________________________________,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B85209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_____________, n.________, CAP______________,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città ______________________________________________________, in qualità di</w:t>
      </w:r>
    </w:p>
    <w:p w:rsidR="008331A7" w:rsidRDefault="006D0E09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8331A7">
        <w:rPr>
          <w:rFonts w:ascii="Wingdings" w:hAnsi="Wingdings" w:cs="Wingdings"/>
          <w:sz w:val="24"/>
          <w:szCs w:val="24"/>
        </w:rPr>
        <w:t></w:t>
      </w:r>
      <w:r w:rsidR="008331A7">
        <w:rPr>
          <w:rFonts w:ascii="Times New Roman" w:hAnsi="Times New Roman" w:cs="Times New Roman"/>
          <w:b/>
          <w:bCs/>
          <w:sz w:val="20"/>
          <w:szCs w:val="20"/>
        </w:rPr>
        <w:t>legale rappresentante</w:t>
      </w:r>
    </w:p>
    <w:p w:rsidR="008331A7" w:rsidRDefault="006D0E09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8331A7">
        <w:rPr>
          <w:rFonts w:ascii="Wingdings" w:hAnsi="Wingdings" w:cs="Wingdings"/>
          <w:sz w:val="24"/>
          <w:szCs w:val="24"/>
        </w:rPr>
        <w:t></w:t>
      </w:r>
      <w:r w:rsidR="008331A7">
        <w:rPr>
          <w:rFonts w:ascii="Times New Roman" w:hAnsi="Times New Roman" w:cs="Times New Roman"/>
          <w:b/>
          <w:bCs/>
          <w:sz w:val="20"/>
          <w:szCs w:val="20"/>
        </w:rPr>
        <w:t xml:space="preserve">procuratore del legale rappresentante </w:t>
      </w:r>
      <w:r w:rsidR="008331A7">
        <w:rPr>
          <w:rFonts w:ascii="Times New Roman" w:hAnsi="Times New Roman" w:cs="Times New Roman"/>
          <w:sz w:val="20"/>
          <w:szCs w:val="20"/>
        </w:rPr>
        <w:t>(allegare copia della procura</w:t>
      </w:r>
      <w:proofErr w:type="gramStart"/>
      <w:r w:rsidR="008331A7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del concorrente (ditta, consorzio, associazione, ecc.) __________________________________________, con sede in</w:t>
      </w:r>
      <w:r w:rsidR="00B852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  <w:r w:rsidR="00B85209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____, via ________________________________________, n. ___________, CAP</w:t>
      </w:r>
      <w:r w:rsidR="00B8520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______________________, città ________________</w:t>
      </w:r>
      <w:r w:rsidR="00B85209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_________________________, codice fiscale</w:t>
      </w:r>
      <w:r w:rsidR="00B852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__________________________________________, in nome e per conto dello stesso</w:t>
      </w:r>
    </w:p>
    <w:p w:rsidR="008331A7" w:rsidRDefault="008331A7" w:rsidP="0064114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E1CB7">
        <w:rPr>
          <w:rFonts w:ascii="Times New Roman" w:hAnsi="Times New Roman" w:cs="Times New Roman"/>
          <w:b/>
          <w:bCs/>
          <w:sz w:val="20"/>
          <w:szCs w:val="20"/>
        </w:rPr>
        <w:t xml:space="preserve">DICHIARA </w:t>
      </w:r>
      <w:proofErr w:type="spellStart"/>
      <w:r w:rsidRPr="007E1CB7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Pr="007E1CB7">
        <w:rPr>
          <w:rFonts w:ascii="Times New Roman" w:hAnsi="Times New Roman" w:cs="Times New Roman"/>
          <w:b/>
          <w:bCs/>
          <w:sz w:val="20"/>
          <w:szCs w:val="20"/>
        </w:rPr>
        <w:t xml:space="preserve"> MANIFESTARE IL PROPRIO INTERESSE AD ESSERE INVITATO ALLA PROCEDURA</w:t>
      </w:r>
      <w:r w:rsidR="00B85209" w:rsidRPr="007E1CB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C75BBA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C75BB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03619">
        <w:rPr>
          <w:rFonts w:ascii="Times New Roman" w:hAnsi="Times New Roman" w:cs="Times New Roman"/>
          <w:b/>
          <w:bCs/>
          <w:sz w:val="20"/>
          <w:szCs w:val="20"/>
        </w:rPr>
        <w:t xml:space="preserve">GARA </w:t>
      </w:r>
      <w:r w:rsidR="007E1CB7" w:rsidRPr="00C03F63">
        <w:rPr>
          <w:rFonts w:ascii="Times New Roman" w:hAnsi="Times New Roman" w:cs="Times New Roman"/>
          <w:b/>
          <w:bCs/>
          <w:sz w:val="20"/>
          <w:szCs w:val="20"/>
        </w:rPr>
        <w:t xml:space="preserve">PER </w:t>
      </w:r>
      <w:r w:rsidR="00003619" w:rsidRPr="00C03F63">
        <w:rPr>
          <w:rFonts w:ascii="Times New Roman" w:hAnsi="Times New Roman" w:cs="Times New Roman"/>
          <w:b/>
          <w:bCs/>
          <w:sz w:val="20"/>
          <w:szCs w:val="20"/>
        </w:rPr>
        <w:t xml:space="preserve">L’INTERVENTO </w:t>
      </w:r>
      <w:proofErr w:type="spellStart"/>
      <w:r w:rsidR="00003619" w:rsidRPr="00C03F63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003619" w:rsidRPr="00C03F63">
        <w:rPr>
          <w:rFonts w:ascii="Times New Roman" w:hAnsi="Times New Roman" w:cs="Times New Roman"/>
          <w:b/>
          <w:bCs/>
          <w:sz w:val="20"/>
          <w:szCs w:val="20"/>
        </w:rPr>
        <w:t xml:space="preserve"> SISTEMAZIONE E RIQUALIFICAZIONE DEL GIARDINO PUBBLICO DELLA FRAZIONE </w:t>
      </w:r>
      <w:proofErr w:type="spellStart"/>
      <w:r w:rsidR="00003619" w:rsidRPr="00C03F63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003619" w:rsidRPr="00C03F63">
        <w:rPr>
          <w:rFonts w:ascii="Times New Roman" w:hAnsi="Times New Roman" w:cs="Times New Roman"/>
          <w:b/>
          <w:bCs/>
          <w:sz w:val="20"/>
          <w:szCs w:val="20"/>
        </w:rPr>
        <w:t xml:space="preserve"> LANCIOLE</w:t>
      </w:r>
    </w:p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ed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 tal fine, assumendosene la piena responsabilità, consapevole delle sanzioni anche di natura penale per l’eventuale</w:t>
      </w:r>
      <w:r w:rsidR="00B852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rilascio di dichiarazioni false o mendaci in conformità alle disposizioni del D.P.R. 28 dicembre 2000, n. 445 art. 47</w:t>
      </w:r>
    </w:p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comma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2 ed art. 76 dello stesso Decreto</w:t>
      </w:r>
    </w:p>
    <w:p w:rsidR="008331A7" w:rsidRDefault="00B8430E" w:rsidP="00B852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DICHIARA INOLTRE 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</w:rPr>
        <w:t>a.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ai sensi dell’art. 80 comma 1, di non aver subito condanne con sentenza definitiva o decreto penale di condanna</w:t>
      </w:r>
      <w:r w:rsidR="00B852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divenuto irrevocabile o sentenza di applicazione della pena su richiesta ai sensi dell’articolo 444 del codice di procedura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penale, per uno o più dei seguenti reati: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>delitti, consumati o tentati, di cui agli articoli 416, 416 bis del codice penale ovvero delitti commessi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avvalendosi delle condizioni previste dal predetto articolo 416 bis ovvero al fine di agevolare l’attività delle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associazioni previste dallo stesso articolo,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per i delitti, consumati o tentati, previsti dall’articolo 74 del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decreto del Presidente della Repubblica 9 ottobre 1990, n. 309, dall’articolo 291quater del decreto del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Presidente della Repubblica 23 gennaio 1973, n. 43 e dall’articolo 260 del Decreto Legislativo 3 aprile 2006, n.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152, in quanto riconducibili alla partecipazione a un’organizzazione criminale, quale definita all’articolo 2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della decisione qua</w:t>
      </w:r>
      <w:r w:rsidR="0071085A">
        <w:rPr>
          <w:rFonts w:ascii="Times New Roman" w:hAnsi="Times New Roman" w:cs="Times New Roman"/>
          <w:sz w:val="20"/>
          <w:szCs w:val="20"/>
        </w:rPr>
        <w:t>dro 2008/841/GAI del Consiglio (</w:t>
      </w:r>
      <w:r w:rsidR="008331A7" w:rsidRPr="006D0E09">
        <w:rPr>
          <w:rFonts w:ascii="Times New Roman" w:hAnsi="Times New Roman" w:cs="Times New Roman"/>
          <w:sz w:val="20"/>
          <w:szCs w:val="20"/>
        </w:rPr>
        <w:t>Art. 80 c</w:t>
      </w:r>
      <w:r w:rsidR="0071085A">
        <w:rPr>
          <w:rFonts w:ascii="Times New Roman" w:hAnsi="Times New Roman" w:cs="Times New Roman"/>
          <w:sz w:val="20"/>
          <w:szCs w:val="20"/>
        </w:rPr>
        <w:t>omma 1, lettera a);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delitti, consumati o tentati, di cui agli articoli 317, 318, 319, 319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, 319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quater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>, 320, 321, 322, 322 bis, 346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bis, 353, 353 bis, 354, 355 e 356 del codice penale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all’articolo 2635 del Codice Civile </w:t>
      </w:r>
      <w:r w:rsidR="0071085A">
        <w:rPr>
          <w:rFonts w:ascii="Times New Roman" w:hAnsi="Times New Roman" w:cs="Times New Roman"/>
          <w:sz w:val="20"/>
          <w:szCs w:val="20"/>
        </w:rPr>
        <w:t>(</w:t>
      </w:r>
      <w:r w:rsidR="008331A7" w:rsidRPr="006D0E09">
        <w:rPr>
          <w:rFonts w:ascii="Times New Roman" w:hAnsi="Times New Roman" w:cs="Times New Roman"/>
          <w:sz w:val="20"/>
          <w:szCs w:val="20"/>
        </w:rPr>
        <w:t>Art. 80 comma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71085A">
        <w:rPr>
          <w:rFonts w:ascii="Times New Roman" w:hAnsi="Times New Roman" w:cs="Times New Roman"/>
          <w:sz w:val="20"/>
          <w:szCs w:val="20"/>
        </w:rPr>
        <w:t>1, lettera b);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frode ai sensi dell’articolo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della convenzione relativa alla tutela degli interessi finanziari delle Comunità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europ</w:t>
      </w:r>
      <w:r w:rsidR="0071085A">
        <w:rPr>
          <w:rFonts w:ascii="Times New Roman" w:hAnsi="Times New Roman" w:cs="Times New Roman"/>
          <w:sz w:val="20"/>
          <w:szCs w:val="20"/>
        </w:rPr>
        <w:t>ee (Art. 80 comma 1, lettera c)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>delitti, consumati o tentati, commessi con finalità di terrorismo, anche internazionale, e di eversione dell’ordine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costituzionale reati terroristici o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reati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connessi alle attività terroristic</w:t>
      </w:r>
      <w:r w:rsidR="0071085A">
        <w:rPr>
          <w:rFonts w:ascii="Times New Roman" w:hAnsi="Times New Roman" w:cs="Times New Roman"/>
          <w:sz w:val="20"/>
          <w:szCs w:val="20"/>
        </w:rPr>
        <w:t>he (Art. 80 comma 1, lettera d)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delitti di cui agli articoli 648 bis, 648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e 648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del codice penale, riciclaggio di proventi di attività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criminose o finanziamento del terrorismo, quali definiti all’articolo 1 del Decreto Legislativo 22 giugno 2007,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n. 109 e successive modificazio</w:t>
      </w:r>
      <w:r w:rsidR="0071085A">
        <w:rPr>
          <w:rFonts w:ascii="Times New Roman" w:hAnsi="Times New Roman" w:cs="Times New Roman"/>
          <w:sz w:val="20"/>
          <w:szCs w:val="20"/>
        </w:rPr>
        <w:t>ni (Art. 80 comma 1, lettera e)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sfruttamento del lavoro minorile e altre forme di tratta di esseri umani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definite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con il Decreto Legislativo 4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marzo 2014, n. </w:t>
      </w:r>
      <w:r>
        <w:rPr>
          <w:rFonts w:ascii="Times New Roman" w:hAnsi="Times New Roman" w:cs="Times New Roman"/>
          <w:sz w:val="20"/>
          <w:szCs w:val="20"/>
        </w:rPr>
        <w:t>24</w:t>
      </w:r>
      <w:r w:rsidR="0071085A">
        <w:rPr>
          <w:rFonts w:ascii="Times New Roman" w:hAnsi="Times New Roman" w:cs="Times New Roman"/>
          <w:sz w:val="20"/>
          <w:szCs w:val="20"/>
        </w:rPr>
        <w:t xml:space="preserve"> (Art. 80 comma 1, lettera f);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>ogni altro delitto da cui derivi, quale pena accessoria, l'incapacità di contrattare con la Pubblica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Amministrazio</w:t>
      </w:r>
      <w:r w:rsidR="0071085A">
        <w:rPr>
          <w:rFonts w:ascii="Times New Roman" w:hAnsi="Times New Roman" w:cs="Times New Roman"/>
          <w:sz w:val="20"/>
          <w:szCs w:val="20"/>
        </w:rPr>
        <w:t>ne (Art. 80 comma 1, lettera g)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b.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2, che a proprio carico non sussistono cause di decadenza, di sospensione o di divieto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previste dall’articolo 67 del decreto legislativo 6 settembre 2011, n. 159 o di un tentativo di infiltrazione mafiosa di cui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 xml:space="preserve">all’articolo 84, comma 4, del medesimo decreto. Resta fermo quanto previsto dagli articoli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>88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>, comma 4bis, e 92,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commi 2 e 3, del decreto legislativo 6 settembre 2011, n. 159, con riferimento rispettivamente alle comunicazioni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antimafia e alle informazioni antimafia 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N.B. L'esclusione di cui al comma </w:t>
      </w:r>
      <w:proofErr w:type="gramStart"/>
      <w:r w:rsidRPr="006D0E09">
        <w:rPr>
          <w:rFonts w:ascii="Times New Roman" w:hAnsi="Times New Roman" w:cs="Times New Roman"/>
          <w:i/>
          <w:iCs/>
          <w:sz w:val="20"/>
          <w:szCs w:val="20"/>
        </w:rPr>
        <w:t>1</w:t>
      </w:r>
      <w:proofErr w:type="gramEnd"/>
      <w:r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dell’art. 80 va disposta se la sentenza o il decreto sono stati emessi nei confronti: del titolare o del direttore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tecnico, se si tratta di impresa individuale; di un socio o del direttore tecnico, se si tratta di società in nome collettivo; dei soci accomandatari o del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direttore tecnico, se si tratta di società in accomandita semplice; dei membri del consiglio di amministrazione cui sia stata conferita la legale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rappresentanza, di direzione o di vigilanza o dei soggetti muniti di poteri di rappresentanza, di direzione o di controllo, del direttore tecnico o del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socio unico persona fisica, ovvero del socio di maggioranza in caso di società con meno di quattro soci, se si tratta di altro tipo di società o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consorzio. In ogni caso l'esclusione e il divieto operano anche nei confronti dei soggetti cessati dalla carica nell'anno antecedente la data di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pubblicazione del bando </w:t>
      </w:r>
      <w:proofErr w:type="gramStart"/>
      <w:r w:rsidRPr="006D0E09">
        <w:rPr>
          <w:rFonts w:ascii="Times New Roman" w:hAnsi="Times New Roman" w:cs="Times New Roman"/>
          <w:i/>
          <w:iCs/>
          <w:sz w:val="20"/>
          <w:szCs w:val="20"/>
        </w:rPr>
        <w:t>di</w:t>
      </w:r>
      <w:proofErr w:type="gramEnd"/>
      <w:r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gara, qualora l'impresa non dimostri che vi sia stata completa ed effettiva dissociazione della condotta penalmente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sanzionata; l'esclusione non va disposta e il divieto non si applica quando il reato è stato depenalizzato ovvero quando è intervenuta la riabilitazione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ovvero quando il reato è stato dichiarato estinto dopo la condanna ovvero in caso di revoca della condanna medesima.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c.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3, che le sentenze o i decreti di cui all’art. 80 comma 2 del Codice non sono stati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emessi nei confronti dei soggetti cessati dalla carica nell'anno antecedente la data di pubblicazione del presente avviso.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d.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4, di non aver commesso violazioni gravi, definitivamente accertate, rispetto agli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obblighi relativi al pagamento delle imposte e tasse o i contributi previdenziali, secondo la legislazione italiana o quella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dello Stato in cui sono stabiliti.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e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5: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aver commesso gravi infrazioni debitamente accertate alle norme in materia di salute e sicurezza sul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lavoro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agli obblighi di cui all’articolo 30, comma 3 del codi</w:t>
      </w:r>
      <w:r w:rsidR="00B8430E">
        <w:rPr>
          <w:rFonts w:ascii="Times New Roman" w:hAnsi="Times New Roman" w:cs="Times New Roman"/>
          <w:sz w:val="20"/>
          <w:szCs w:val="20"/>
        </w:rPr>
        <w:t>ce (Art. 80 comma 5, lettera a)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essere in stato di fallimento, di liquidazione coatta, di concordato preventivo, salvo il caso di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concordato con continuità aziendale, o nei cui riguardi sia in corso un procedimento per la dichiarazione di una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tali situazioni, fermo restando quanto previsto dall’articolo 1</w:t>
      </w:r>
      <w:r w:rsidR="00B8430E">
        <w:rPr>
          <w:rFonts w:ascii="Times New Roman" w:hAnsi="Times New Roman" w:cs="Times New Roman"/>
          <w:sz w:val="20"/>
          <w:szCs w:val="20"/>
        </w:rPr>
        <w:t>10 (Art. 80 comma 5, lettera b)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essersi reso colpevole di gravi illeciti professionali, tali da rendere dubbia la sua integrità o affidabilità,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come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significative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carenze nell’esecuzione di un precedente contratto di appalto o di concessione che ne hanno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causato la risoluzione anticipata, non contestata in giudizio, ovvero hanno dato luogo ad una condanna al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risarcimento del danno o ad altre sanzioni, ovvero tentato di influenzare indebitamente il processo decisionale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della stazione appaltante o di ottenere informazioni riservate ai fini di proprio vantaggio; ovvero, anche per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negligenza, aver reso informazioni false o fuorvianti suscettibili di influenzare le decisioni sull’esclusione, la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selezione o l’aggiudicazione ovvero aver omesso le informazioni dovute ai fini del corretto svolgimento della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procedura di selezio</w:t>
      </w:r>
      <w:r w:rsidR="00B8430E">
        <w:rPr>
          <w:rFonts w:ascii="Times New Roman" w:hAnsi="Times New Roman" w:cs="Times New Roman"/>
          <w:sz w:val="20"/>
          <w:szCs w:val="20"/>
        </w:rPr>
        <w:t xml:space="preserve">ne </w:t>
      </w:r>
      <w:r>
        <w:rPr>
          <w:rFonts w:ascii="Times New Roman" w:hAnsi="Times New Roman" w:cs="Times New Roman"/>
          <w:sz w:val="20"/>
          <w:szCs w:val="20"/>
        </w:rPr>
        <w:t>Art. 80 comma 5, lettera c];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c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he con la propria partecipazione non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venga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determinata una situazione di conflitto di interesse ai sensi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B8430E">
        <w:rPr>
          <w:rFonts w:ascii="Times New Roman" w:hAnsi="Times New Roman" w:cs="Times New Roman"/>
          <w:sz w:val="20"/>
          <w:szCs w:val="20"/>
        </w:rPr>
        <w:t>dell’articolo 42, comma 2 (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Art. 80 </w:t>
      </w:r>
      <w:r w:rsidR="00B8430E">
        <w:rPr>
          <w:rFonts w:ascii="Times New Roman" w:hAnsi="Times New Roman" w:cs="Times New Roman"/>
          <w:sz w:val="20"/>
          <w:szCs w:val="20"/>
        </w:rPr>
        <w:t>comma 5, lettera d)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aver creato una distorsione della concorrenza derivante dal precedente coinvolgimento degli operatori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economici nella preparazione della procedura d’appalto di cui all’articolo </w:t>
      </w:r>
      <w:r w:rsidR="0071085A">
        <w:rPr>
          <w:rFonts w:ascii="Times New Roman" w:hAnsi="Times New Roman" w:cs="Times New Roman"/>
          <w:sz w:val="20"/>
          <w:szCs w:val="20"/>
        </w:rPr>
        <w:t>67 (Art. 80 comma 5, lettera e)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i non essere stato soggetto alla sanzione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interdittiva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di cui all’articolo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9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>, comma 2, lettera c) del decreto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legislativo 8 giugno 2001, n. 231 o ad altra sanzione che comporta il divieto di contrarre con la pubblica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amministrazione, compresi i provvedimenti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interdittivi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di cui all'articolo 14 del decreto legislativo 9 aprile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2008, n. </w:t>
      </w:r>
      <w:r w:rsidR="00B8430E">
        <w:rPr>
          <w:rFonts w:ascii="Times New Roman" w:hAnsi="Times New Roman" w:cs="Times New Roman"/>
          <w:sz w:val="20"/>
          <w:szCs w:val="20"/>
        </w:rPr>
        <w:t>81 (Art. 80 comma 5, lettera f)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essere iscritto nel casellario informatico tenuto dall’Osservatorio dell’ANAC per aver presentato false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dichiarazioni o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falsa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documentazione ai fini del rilascio dell’attestazione di qualificazione, per il periodo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durante il quale perdura l'iscrizio</w:t>
      </w:r>
      <w:r w:rsidR="00B8430E">
        <w:rPr>
          <w:rFonts w:ascii="Times New Roman" w:hAnsi="Times New Roman" w:cs="Times New Roman"/>
          <w:sz w:val="20"/>
          <w:szCs w:val="20"/>
        </w:rPr>
        <w:t>ne (Art. 80 comma 5, lettera g)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BC0935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6D0E09"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i non aver violato il divieto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>intestazione fiduciaria di cui all'articolo 17 della legge 19 marzo 1990, n. 55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B8430E">
        <w:rPr>
          <w:rFonts w:ascii="Times New Roman" w:hAnsi="Times New Roman" w:cs="Times New Roman"/>
          <w:sz w:val="20"/>
          <w:szCs w:val="20"/>
        </w:rPr>
        <w:t>(</w:t>
      </w:r>
      <w:r w:rsidR="008331A7" w:rsidRPr="006D0E09">
        <w:rPr>
          <w:rFonts w:ascii="Times New Roman" w:hAnsi="Times New Roman" w:cs="Times New Roman"/>
          <w:sz w:val="20"/>
          <w:szCs w:val="20"/>
        </w:rPr>
        <w:t>A</w:t>
      </w:r>
      <w:r w:rsidR="00B8430E">
        <w:rPr>
          <w:rFonts w:ascii="Times New Roman" w:hAnsi="Times New Roman" w:cs="Times New Roman"/>
          <w:sz w:val="20"/>
          <w:szCs w:val="20"/>
        </w:rPr>
        <w:t>rt. 80 comma 5, lettera h);</w:t>
      </w:r>
    </w:p>
    <w:p w:rsidR="008331A7" w:rsidRPr="006D0E09" w:rsidRDefault="00BC0935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c</w:t>
      </w:r>
      <w:r w:rsidR="008331A7" w:rsidRPr="006D0E09">
        <w:rPr>
          <w:rFonts w:ascii="Times New Roman" w:hAnsi="Times New Roman" w:cs="Times New Roman"/>
          <w:sz w:val="20"/>
          <w:szCs w:val="20"/>
        </w:rPr>
        <w:t>he riguardo agli obblighi di cui alla Legge n. 68/1999, l'impresa si t</w:t>
      </w:r>
      <w:r w:rsidR="0071085A">
        <w:rPr>
          <w:rFonts w:ascii="Times New Roman" w:hAnsi="Times New Roman" w:cs="Times New Roman"/>
          <w:sz w:val="20"/>
          <w:szCs w:val="20"/>
        </w:rPr>
        <w:t>rova nella seguente situazione (</w:t>
      </w:r>
      <w:r w:rsidR="008331A7" w:rsidRPr="006D0E09">
        <w:rPr>
          <w:rFonts w:ascii="Times New Roman" w:hAnsi="Times New Roman" w:cs="Times New Roman"/>
          <w:sz w:val="20"/>
          <w:szCs w:val="20"/>
        </w:rPr>
        <w:t>Art. 80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comma 5, lettera i</w:t>
      </w:r>
      <w:r w:rsidR="0071085A">
        <w:rPr>
          <w:rFonts w:ascii="Times New Roman" w:hAnsi="Times New Roman" w:cs="Times New Roman"/>
          <w:sz w:val="20"/>
          <w:szCs w:val="20"/>
        </w:rPr>
        <w:t xml:space="preserve">) </w:t>
      </w:r>
      <w:r w:rsidR="008331A7" w:rsidRPr="006D0E09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proofErr w:type="gramStart"/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>non è assoggettabile agli obblighi di assunzione obbligatoria di cui alla Legge n. 68/99, in quanto occupa meno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15 dipendenti, oppure da 15 a 35 dipendenti e non ha effettuato ass</w:t>
      </w:r>
      <w:r w:rsidR="006D0E09">
        <w:rPr>
          <w:rFonts w:ascii="Times New Roman" w:hAnsi="Times New Roman" w:cs="Times New Roman"/>
          <w:sz w:val="20"/>
          <w:szCs w:val="20"/>
        </w:rPr>
        <w:t>unzioni dopo il 18 gennaio 2000;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proofErr w:type="gramStart"/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>dichiara, in sostituzione della certificazione di cui all’art. 17 della Legge n. 68/99, che l’impresa ha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ottemperato alle norme della Legge n. 68/99, in quanto occupa più di 35 dipendenti, oppure occupa da 15 fino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 35 dipendenti ed ha effettuato una nuova ass</w:t>
      </w:r>
      <w:r w:rsidR="006D0E09">
        <w:rPr>
          <w:rFonts w:ascii="Times New Roman" w:hAnsi="Times New Roman" w:cs="Times New Roman"/>
          <w:sz w:val="20"/>
          <w:szCs w:val="20"/>
        </w:rPr>
        <w:t>unzione dopo il 18 gennaio 2000;</w:t>
      </w:r>
    </w:p>
    <w:p w:rsidR="008331A7" w:rsidRPr="006D0E09" w:rsidRDefault="00BC0935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l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a non esistenza delle condizioni di esclusione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cui all’art. 80 comma 5, lettera l.</w:t>
      </w:r>
    </w:p>
    <w:p w:rsidR="00BC0935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f.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D0E09">
        <w:rPr>
          <w:rFonts w:ascii="Times New Roman" w:hAnsi="Times New Roman" w:cs="Times New Roman"/>
          <w:sz w:val="20"/>
          <w:szCs w:val="20"/>
        </w:rPr>
        <w:t>ai</w:t>
      </w:r>
      <w:r w:rsidRPr="006D0E09">
        <w:rPr>
          <w:rFonts w:ascii="Times New Roman" w:hAnsi="Times New Roman" w:cs="Times New Roman"/>
          <w:sz w:val="20"/>
          <w:szCs w:val="20"/>
        </w:rPr>
        <w:t xml:space="preserve"> sensi dell’Art. 80 comma 7 del Codice, </w:t>
      </w:r>
      <w:r w:rsidR="00BC0935" w:rsidRPr="006D0E09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proofErr w:type="gramStart"/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i trovarsi in una delle situazioni di cui all’art. 80 comma 1 del Codice, limitatamente alle ipotesi in cui la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sentenza definitiva abbia imposto una pena detentiva non superiore a 18 mesi ovvero abbia riconosciuto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l’attenuante della collaborazione come definita per le singole fattispecie di reato, o all’art. 80 comma 5 del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Codice e di allegare all’interno della documentazione amministrativa le prove di aver risarcito o di essersi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impegnato a risarcire qualunque danno </w:t>
      </w:r>
      <w:r w:rsidR="008331A7" w:rsidRPr="006D0E09">
        <w:rPr>
          <w:rFonts w:ascii="Times New Roman" w:hAnsi="Times New Roman" w:cs="Times New Roman"/>
          <w:sz w:val="20"/>
          <w:szCs w:val="20"/>
        </w:rPr>
        <w:lastRenderedPageBreak/>
        <w:t>causato dal reato o dall’illecito e di aver adottato provvedimenti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concreti di carattere tecnico, organizzativo e relativi al personale idonei a prevenire ulteriori reati o illeciti;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OPPURE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proofErr w:type="gramStart"/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trovarsi in alcune delle situazioni di cui sopra;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g.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9, di non aver subito sentenza definitiva che implichi l’esclusione dalla partecipazione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alle procedure d’appalto.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h.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 xml:space="preserve">ai sensi dell’art. 80 comma 5, lettera m del Codice, dichiara e attesta </w:t>
      </w:r>
      <w:r w:rsidR="00BC0935" w:rsidRPr="006D0E09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proofErr w:type="gramStart"/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>
        <w:rPr>
          <w:rFonts w:ascii="Times New Roman" w:hAnsi="Times New Roman" w:cs="Times New Roman"/>
          <w:sz w:val="20"/>
          <w:szCs w:val="20"/>
        </w:rPr>
        <w:t>di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 non trovarsi in alcuna situazione di controllo di cui all’articolo 2359 del codice civile con alcun soggetto 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aver formulato l’offerta autonomamente;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proofErr w:type="gramStart"/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essere a conoscenza della partecipazione alla gara di soggetti che si trovino, rispetto al concorrente, in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una delle situazioni di controllo di cui all’articolo 2359 del codice civile e di aver formulato l’offerta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autonomamente;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6D0E09">
        <w:rPr>
          <w:rFonts w:ascii="Times New Roman" w:hAnsi="Times New Roman" w:cs="Times New Roman"/>
          <w:sz w:val="20"/>
          <w:szCs w:val="20"/>
        </w:rPr>
        <w:t xml:space="preserve"> d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i essere a conoscenza della partecipazione alla gara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soggetti che si trovino, rispetto al concorrente, in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situazione di controllo di cui all’articolo 2359 del codice civile e di aver formulato l’offerta autonomamente;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Nel caso sussistano rapporti di controllo, di cui all’articolo 2359 del Codice Civile, il concorrente indica le</w:t>
      </w:r>
      <w:r w:rsidR="0073225E"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controllanti e/o le </w:t>
      </w: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imprese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controllate: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controllanti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controllate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i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D0E09">
        <w:rPr>
          <w:rFonts w:ascii="Times New Roman" w:hAnsi="Times New Roman" w:cs="Times New Roman"/>
          <w:sz w:val="20"/>
          <w:szCs w:val="20"/>
        </w:rPr>
        <w:t xml:space="preserve">Comunica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>nominativi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>, date e luoghi di nascita, e residenza di eventuali altri titolari e/o direttori tecnici, se si tratta di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impresa individuale; soci e/o direttori tecnici, se si tratta di società in nome collettivo; i soci accomandatari e/o direttori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tecnici, se si tratta di società in accomandita semplice; amministratori muniti di potere di rappresentanza, e/o direttori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tecnici, e/o socio unico, e/o socio di maggioranza in caso di società con meno di quattro soci, se si tratta di altro tipo di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società o consorzio: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Concorrente impresa individuale: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titolari 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direttori tecnici 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Concorrente società in nome collettivo o in accomandita semplice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soci 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direttori tecnici 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Altre tipologie di società e consorzi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amministratori muniti di poteri di rappresentanza__________________________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direttori tecnici 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socio unico 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</w:t>
      </w:r>
      <w:r w:rsidRPr="006D0E09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sz w:val="20"/>
          <w:szCs w:val="20"/>
        </w:rPr>
        <w:t>socio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 xml:space="preserve"> di maggioranza (nel caso di società con meno di quattro soci)___________________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</w:t>
      </w:r>
      <w:r w:rsidRPr="006D0E09">
        <w:rPr>
          <w:rFonts w:ascii="Times New Roman" w:hAnsi="Times New Roman" w:cs="Times New Roman"/>
          <w:sz w:val="20"/>
          <w:szCs w:val="20"/>
        </w:rPr>
        <w:t>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_______________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j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D0E09">
        <w:rPr>
          <w:rFonts w:ascii="Times New Roman" w:hAnsi="Times New Roman" w:cs="Times New Roman"/>
          <w:sz w:val="20"/>
          <w:szCs w:val="20"/>
        </w:rPr>
        <w:t xml:space="preserve">Dichiara e attesta di non essersi avvalso di piani individuali di emersione di cui agli articoli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 xml:space="preserve"> e seguenti della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legge 383/2001, ovvero, essendosi avvalso di tali piani, che il periodo di emersione si è già concluso.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lastRenderedPageBreak/>
        <w:t>k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D0E09">
        <w:rPr>
          <w:rFonts w:ascii="Times New Roman" w:hAnsi="Times New Roman" w:cs="Times New Roman"/>
          <w:sz w:val="20"/>
          <w:szCs w:val="20"/>
        </w:rPr>
        <w:t>Dichiara di accettare, senza condizione o riserva alcuna, tutte le norme e le disposizioni, nessuna esclusa,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contenute nella documentazione di progetto.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l.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Dichiara e attesta di aver preso conoscenza e di aver tenuto conto delle condizioni contrattuali e degli oneri,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nonché degli obblighi e degli oneri relativi alle disposizioni in materia di sicurezza, assicurazione, condizioni di lavoro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 xml:space="preserve"> previdenza e assistenza in vigore nel luogo dove devono essere eseguite le prestazioni a contratto.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m.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Dichiara e attesta di avere nel complesso preso conoscenza della natura dell’appalto e di tutte le circostanze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generali, particolari e locali, nessuna esclusa ed eccettuata, che possono influire sia sull’esecuzione del contratto, sia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sulla determinazione della propria offerta eventuale offerta e di giudicare, pertanto, remunerativo il compenso per la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realizzazione delle opere.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n.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Dichiara e attesta di aver effettuato un esame approfondito della documentazione e di ritenerla adeguata 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certamente realizzabile con le caratteristiche ed i costi previsti nel progetto esecutivo.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o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D0E09">
        <w:rPr>
          <w:rFonts w:ascii="Times New Roman" w:hAnsi="Times New Roman" w:cs="Times New Roman"/>
          <w:sz w:val="20"/>
          <w:szCs w:val="20"/>
        </w:rPr>
        <w:t>Comunica il numero di telefono e di fax al quale inviare l’eventuale richiesta di chiarimenti, precisazioni o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dimostrazioni che si rendessero necessarie: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Telefono numero 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____________________</w:t>
      </w:r>
      <w:r w:rsidRPr="006D0E09">
        <w:rPr>
          <w:rFonts w:ascii="Times New Roman" w:hAnsi="Times New Roman" w:cs="Times New Roman"/>
          <w:sz w:val="20"/>
          <w:szCs w:val="20"/>
        </w:rPr>
        <w:t>_,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Fax numero 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____________________</w:t>
      </w:r>
      <w:r w:rsidRPr="006D0E09">
        <w:rPr>
          <w:rFonts w:ascii="Times New Roman" w:hAnsi="Times New Roman" w:cs="Times New Roman"/>
          <w:sz w:val="20"/>
          <w:szCs w:val="20"/>
        </w:rPr>
        <w:t>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PEC 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___________________</w:t>
      </w:r>
      <w:r w:rsidRPr="006D0E09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p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D0E09">
        <w:rPr>
          <w:rFonts w:ascii="Times New Roman" w:hAnsi="Times New Roman" w:cs="Times New Roman"/>
          <w:sz w:val="20"/>
          <w:szCs w:val="20"/>
        </w:rPr>
        <w:t xml:space="preserve">Ai sensi dell’art.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>40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 xml:space="preserve"> del Codice, dichiara ed attesta di autorizzare l’uso della PEC di cui sopra per tutte le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comunicazioni previste dagli articoli 75 e 76 del Codice.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q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D0E09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6D0E09">
        <w:rPr>
          <w:rFonts w:ascii="Times New Roman" w:hAnsi="Times New Roman" w:cs="Times New Roman"/>
          <w:b/>
          <w:bCs/>
          <w:sz w:val="20"/>
          <w:szCs w:val="20"/>
        </w:rPr>
        <w:t>consorzi</w:t>
      </w:r>
      <w:r w:rsidRPr="006D0E09">
        <w:rPr>
          <w:rFonts w:ascii="Times New Roman" w:hAnsi="Times New Roman" w:cs="Times New Roman"/>
          <w:sz w:val="20"/>
          <w:szCs w:val="20"/>
        </w:rPr>
        <w:t xml:space="preserve">, di cui all’art.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>47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 xml:space="preserve"> e 48 del Codice, indica per quali consorziati il consorzio concorre, per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questi vige il divieto di partecipare alla gara in forma individuale, in altro consorzio, in altro raggruppamento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temporaneo; (</w:t>
      </w:r>
      <w:r w:rsidRPr="006D0E09">
        <w:rPr>
          <w:rFonts w:ascii="Times New Roman" w:hAnsi="Times New Roman" w:cs="Times New Roman"/>
          <w:b/>
          <w:bCs/>
          <w:sz w:val="20"/>
          <w:szCs w:val="20"/>
        </w:rPr>
        <w:t>NB</w:t>
      </w:r>
      <w:r w:rsidRPr="006D0E09">
        <w:rPr>
          <w:rFonts w:ascii="Times New Roman" w:hAnsi="Times New Roman" w:cs="Times New Roman"/>
          <w:sz w:val="20"/>
          <w:szCs w:val="20"/>
        </w:rPr>
        <w:t>: in caso di aggiudicazione i soggetti assegnatari non potranno essere diversi da quelli indicati);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Consorziati per i quali concorre il consorzio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__________</w:t>
      </w:r>
      <w:r w:rsidRPr="006D0E09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i/>
          <w:iCs/>
          <w:sz w:val="20"/>
          <w:szCs w:val="20"/>
        </w:rPr>
        <w:t>_______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r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D0E09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6D0E09">
        <w:rPr>
          <w:rFonts w:ascii="Times New Roman" w:hAnsi="Times New Roman" w:cs="Times New Roman"/>
          <w:b/>
          <w:bCs/>
          <w:sz w:val="20"/>
          <w:szCs w:val="20"/>
        </w:rPr>
        <w:t>raggruppamento temporaneo, consorzio o GEIE non ancora costituiti</w:t>
      </w:r>
      <w:r w:rsidRPr="006D0E09">
        <w:rPr>
          <w:rFonts w:ascii="Times New Roman" w:hAnsi="Times New Roman" w:cs="Times New Roman"/>
          <w:sz w:val="20"/>
          <w:szCs w:val="20"/>
        </w:rPr>
        <w:t xml:space="preserve">, gli operatori economici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>si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>impegnano, in caso di aggiudicazione, a conferire mandato collettivo speciale con rappresentanza ad uno di essi, che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designeranno in sede d’offerta ed individuano quale mandatario che stipulerà il contratto in nome e per conto proprio 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dei mandanti, (articolo 48, comma 8 del Codice):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Operatore mandatario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</w:t>
      </w:r>
      <w:r w:rsidRPr="006D0E09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</w:t>
      </w:r>
      <w:r w:rsidR="0073225E" w:rsidRPr="006D0E09">
        <w:rPr>
          <w:rFonts w:ascii="Times New Roman" w:hAnsi="Times New Roman" w:cs="Times New Roman"/>
          <w:i/>
          <w:iCs/>
          <w:sz w:val="20"/>
          <w:szCs w:val="20"/>
        </w:rPr>
        <w:t>______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Operatore mandante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</w:t>
      </w:r>
      <w:r w:rsidR="0073225E" w:rsidRPr="006D0E09">
        <w:rPr>
          <w:rFonts w:ascii="Times New Roman" w:hAnsi="Times New Roman" w:cs="Times New Roman"/>
          <w:i/>
          <w:iCs/>
          <w:sz w:val="20"/>
          <w:szCs w:val="20"/>
        </w:rPr>
        <w:t>_________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</w:t>
      </w:r>
    </w:p>
    <w:p w:rsidR="00536ED2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Inoltre, </w:t>
      </w: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in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riferimento ai requisiti di carattere professionale, dichiara:</w:t>
      </w:r>
    </w:p>
    <w:p w:rsidR="008331A7" w:rsidRPr="00536ED2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6D0E09">
        <w:rPr>
          <w:rFonts w:ascii="Times New Roman" w:hAnsi="Times New Roman" w:cs="Times New Roman"/>
          <w:sz w:val="20"/>
          <w:szCs w:val="20"/>
        </w:rPr>
        <w:t xml:space="preserve"> c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he l’Impresa (se italiana o straniera residente in Italia) è iscritta al Registro delle Imprese della Camera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di</w:t>
      </w:r>
      <w:proofErr w:type="gramEnd"/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Commercio di 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per la seguente attività 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</w:t>
      </w:r>
      <w:r w:rsidRPr="006D0E09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sz w:val="20"/>
          <w:szCs w:val="20"/>
        </w:rPr>
        <w:t>ed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 xml:space="preserve"> attesta i seguenti dati: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numero di iscrizione 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data di iscrizione 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6D0E09">
        <w:rPr>
          <w:rFonts w:ascii="Times New Roman" w:hAnsi="Times New Roman" w:cs="Times New Roman"/>
          <w:sz w:val="20"/>
          <w:szCs w:val="20"/>
        </w:rPr>
        <w:t>R.E.A.</w:t>
      </w:r>
      <w:proofErr w:type="spellEnd"/>
      <w:r w:rsidRPr="006D0E09">
        <w:rPr>
          <w:rFonts w:ascii="Times New Roman" w:hAnsi="Times New Roman" w:cs="Times New Roman"/>
          <w:sz w:val="20"/>
          <w:szCs w:val="20"/>
        </w:rPr>
        <w:t xml:space="preserve"> n. 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durata della ditta/data termine 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forma giuridica 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codice fiscale 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titolari, soci, direttori tecnici, amministratori muniti di rappresentanza, soci accomandatari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 xml:space="preserve">(indicare i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>nominativi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>, le qualifiche, i luoghi e le date di nascita, nonché la residenza)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B14714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1471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B14714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B14714">
        <w:rPr>
          <w:rFonts w:ascii="Times New Roman" w:hAnsi="Times New Roman" w:cs="Times New Roman"/>
          <w:b/>
          <w:bCs/>
          <w:sz w:val="20"/>
          <w:szCs w:val="20"/>
        </w:rPr>
        <w:t>In</w:t>
      </w:r>
      <w:proofErr w:type="gramEnd"/>
      <w:r w:rsidRPr="00B14714">
        <w:rPr>
          <w:rFonts w:ascii="Times New Roman" w:hAnsi="Times New Roman" w:cs="Times New Roman"/>
          <w:b/>
          <w:bCs/>
          <w:sz w:val="20"/>
          <w:szCs w:val="20"/>
        </w:rPr>
        <w:t xml:space="preserve"> riferimento ai requisiti di ordine tecnico-organizzativo, dichiara:</w:t>
      </w:r>
    </w:p>
    <w:p w:rsidR="008331A7" w:rsidRPr="00B14714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B14714"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B14714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B14714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Start"/>
      <w:r w:rsidR="008331A7" w:rsidRPr="00B14714">
        <w:rPr>
          <w:rFonts w:ascii="Times New Roman" w:hAnsi="Times New Roman" w:cs="Times New Roman"/>
          <w:sz w:val="20"/>
          <w:szCs w:val="20"/>
        </w:rPr>
        <w:t>essere in possesso dell’</w:t>
      </w:r>
      <w:proofErr w:type="gramEnd"/>
      <w:r w:rsidR="008331A7" w:rsidRPr="00B14714">
        <w:rPr>
          <w:rFonts w:ascii="Times New Roman" w:hAnsi="Times New Roman" w:cs="Times New Roman"/>
          <w:sz w:val="20"/>
          <w:szCs w:val="20"/>
        </w:rPr>
        <w:t>attestazione SOA relativa ai lavori da eseguire in corso di validità</w:t>
      </w:r>
    </w:p>
    <w:p w:rsidR="008331A7" w:rsidRPr="00B14714" w:rsidRDefault="00F130C8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B14714">
        <w:rPr>
          <w:rFonts w:ascii="Times New Roman" w:hAnsi="Times New Roman" w:cs="Times New Roman"/>
          <w:bCs/>
          <w:sz w:val="20"/>
          <w:szCs w:val="20"/>
        </w:rPr>
        <w:t>i</w:t>
      </w:r>
      <w:r w:rsidR="008331A7" w:rsidRPr="00B14714">
        <w:rPr>
          <w:rFonts w:ascii="Times New Roman" w:hAnsi="Times New Roman" w:cs="Times New Roman"/>
          <w:bCs/>
          <w:sz w:val="20"/>
          <w:szCs w:val="20"/>
        </w:rPr>
        <w:t>n alternativa</w:t>
      </w:r>
      <w:r w:rsidRPr="00B14714">
        <w:rPr>
          <w:rFonts w:ascii="Times New Roman" w:hAnsi="Times New Roman" w:cs="Times New Roman"/>
          <w:b/>
          <w:bCs/>
          <w:sz w:val="20"/>
          <w:szCs w:val="20"/>
        </w:rPr>
        <w:t xml:space="preserve"> (barrare quella che non interessa</w:t>
      </w:r>
      <w:proofErr w:type="gramStart"/>
      <w:r w:rsidRPr="00B14714">
        <w:rPr>
          <w:rFonts w:ascii="Times New Roman" w:hAnsi="Times New Roman" w:cs="Times New Roman"/>
          <w:b/>
          <w:bCs/>
          <w:sz w:val="20"/>
          <w:szCs w:val="20"/>
        </w:rPr>
        <w:t>)</w:t>
      </w:r>
      <w:proofErr w:type="gramEnd"/>
      <w:r w:rsidRPr="00B147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8331A7" w:rsidRPr="00B14714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B14714"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B14714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B14714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Start"/>
      <w:r w:rsidR="008331A7" w:rsidRPr="00B14714">
        <w:rPr>
          <w:rFonts w:ascii="Times New Roman" w:hAnsi="Times New Roman" w:cs="Times New Roman"/>
          <w:sz w:val="20"/>
          <w:szCs w:val="20"/>
        </w:rPr>
        <w:t>essere in possesso di</w:t>
      </w:r>
      <w:proofErr w:type="gramEnd"/>
      <w:r w:rsidR="008331A7" w:rsidRPr="00B14714">
        <w:rPr>
          <w:rFonts w:ascii="Times New Roman" w:hAnsi="Times New Roman" w:cs="Times New Roman"/>
          <w:sz w:val="20"/>
          <w:szCs w:val="20"/>
        </w:rPr>
        <w:t xml:space="preserve"> documentazione attestante l’esecuzione di lavori analoghi eseguiti direttamente</w:t>
      </w:r>
      <w:r w:rsidR="0073225E" w:rsidRPr="00B14714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B14714">
        <w:rPr>
          <w:rFonts w:ascii="Times New Roman" w:hAnsi="Times New Roman" w:cs="Times New Roman"/>
          <w:sz w:val="20"/>
          <w:szCs w:val="20"/>
        </w:rPr>
        <w:t>nel quinquennio antecedente la data di pubblicazione del bando di importo non inferiore a quello del</w:t>
      </w:r>
      <w:r w:rsidR="0073225E" w:rsidRPr="00B14714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B14714">
        <w:rPr>
          <w:rFonts w:ascii="Times New Roman" w:hAnsi="Times New Roman" w:cs="Times New Roman"/>
          <w:sz w:val="20"/>
          <w:szCs w:val="20"/>
        </w:rPr>
        <w:t>contratto da stipulare.</w:t>
      </w:r>
    </w:p>
    <w:p w:rsidR="008331A7" w:rsidRPr="00B14714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B14714"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B14714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B14714">
        <w:rPr>
          <w:rFonts w:ascii="Times New Roman" w:hAnsi="Times New Roman" w:cs="Times New Roman"/>
          <w:sz w:val="20"/>
          <w:szCs w:val="20"/>
        </w:rPr>
        <w:t>di avere sostenuto il costo complessivo per il personale dipendente non inferiore al quindici per cento</w:t>
      </w:r>
      <w:r w:rsidR="0073225E" w:rsidRPr="00B14714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B14714">
        <w:rPr>
          <w:rFonts w:ascii="Times New Roman" w:hAnsi="Times New Roman" w:cs="Times New Roman"/>
          <w:sz w:val="20"/>
          <w:szCs w:val="20"/>
        </w:rPr>
        <w:t xml:space="preserve">dell'importo dei lavori eseguiti nel quinquennio antecedente la data di pubblicazione </w:t>
      </w:r>
      <w:proofErr w:type="gramStart"/>
      <w:r w:rsidR="008331A7" w:rsidRPr="00B14714">
        <w:rPr>
          <w:rFonts w:ascii="Times New Roman" w:hAnsi="Times New Roman" w:cs="Times New Roman"/>
          <w:sz w:val="20"/>
          <w:szCs w:val="20"/>
        </w:rPr>
        <w:t>della presente</w:t>
      </w:r>
      <w:r w:rsidR="00BC0935" w:rsidRPr="00B14714">
        <w:rPr>
          <w:rFonts w:ascii="Times New Roman" w:hAnsi="Times New Roman" w:cs="Times New Roman"/>
          <w:sz w:val="20"/>
          <w:szCs w:val="20"/>
        </w:rPr>
        <w:t xml:space="preserve"> avviso</w:t>
      </w:r>
      <w:proofErr w:type="gramEnd"/>
    </w:p>
    <w:p w:rsidR="008331A7" w:rsidRPr="00B14714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B14714">
        <w:rPr>
          <w:rFonts w:ascii="Times New Roman" w:hAnsi="Times New Roman" w:cs="Times New Roman"/>
          <w:i/>
          <w:iCs/>
          <w:sz w:val="20"/>
          <w:szCs w:val="20"/>
        </w:rPr>
        <w:t>(nel caso in cui il rapporto tra il suddetto costo e l'importo dei lavori sia inferiore a quanto richiesto, l'importo dei lavori è</w:t>
      </w:r>
      <w:r w:rsidR="00BC0935" w:rsidRPr="00B1471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14714">
        <w:rPr>
          <w:rFonts w:ascii="Times New Roman" w:hAnsi="Times New Roman" w:cs="Times New Roman"/>
          <w:i/>
          <w:iCs/>
          <w:sz w:val="20"/>
          <w:szCs w:val="20"/>
        </w:rPr>
        <w:t>figurativamente e proporzionalmente ridotto in modo da ristabilire la percentuale richiesta; l'importo dei lavori così figurativamente</w:t>
      </w:r>
      <w:r w:rsidR="00BC0935" w:rsidRPr="00B1471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14714">
        <w:rPr>
          <w:rFonts w:ascii="Times New Roman" w:hAnsi="Times New Roman" w:cs="Times New Roman"/>
          <w:i/>
          <w:iCs/>
          <w:sz w:val="20"/>
          <w:szCs w:val="20"/>
        </w:rPr>
        <w:t>ridotto vale per la dimostrazione del possesso del requisito di cui alla lettera a</w:t>
      </w:r>
      <w:proofErr w:type="gramStart"/>
      <w:r w:rsidRPr="00B14714">
        <w:rPr>
          <w:rFonts w:ascii="Times New Roman" w:hAnsi="Times New Roman" w:cs="Times New Roman"/>
          <w:i/>
          <w:iCs/>
          <w:sz w:val="20"/>
          <w:szCs w:val="20"/>
        </w:rPr>
        <w:t>)</w:t>
      </w:r>
      <w:proofErr w:type="gramEnd"/>
    </w:p>
    <w:p w:rsidR="008331A7" w:rsidRPr="00B14714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B14714"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B14714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B14714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Start"/>
      <w:r w:rsidR="008331A7" w:rsidRPr="00B14714">
        <w:rPr>
          <w:rFonts w:ascii="Times New Roman" w:hAnsi="Times New Roman" w:cs="Times New Roman"/>
          <w:sz w:val="20"/>
          <w:szCs w:val="20"/>
        </w:rPr>
        <w:t>disporre di</w:t>
      </w:r>
      <w:proofErr w:type="gramEnd"/>
      <w:r w:rsidR="008331A7" w:rsidRPr="00B14714">
        <w:rPr>
          <w:rFonts w:ascii="Times New Roman" w:hAnsi="Times New Roman" w:cs="Times New Roman"/>
          <w:sz w:val="20"/>
          <w:szCs w:val="20"/>
        </w:rPr>
        <w:t xml:space="preserve"> adeguata attrezzatura tecnica.</w:t>
      </w:r>
    </w:p>
    <w:p w:rsidR="0073225E" w:rsidRDefault="00B14714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B14714">
        <w:rPr>
          <w:rFonts w:ascii="Times New Roman" w:hAnsi="Times New Roman" w:cs="Times New Roman"/>
          <w:sz w:val="20"/>
          <w:szCs w:val="20"/>
        </w:rPr>
        <w:t>DICHIARA 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4714">
        <w:rPr>
          <w:rFonts w:ascii="Times New Roman" w:hAnsi="Times New Roman" w:cs="Times New Roman"/>
          <w:sz w:val="20"/>
          <w:szCs w:val="20"/>
        </w:rPr>
        <w:t xml:space="preserve">FINE di aver </w:t>
      </w:r>
      <w:proofErr w:type="gramStart"/>
      <w:r w:rsidRPr="00B14714">
        <w:rPr>
          <w:rFonts w:ascii="Times New Roman" w:hAnsi="Times New Roman" w:cs="Times New Roman"/>
          <w:sz w:val="20"/>
          <w:szCs w:val="20"/>
        </w:rPr>
        <w:t>effettuato</w:t>
      </w:r>
      <w:proofErr w:type="gramEnd"/>
      <w:r w:rsidRPr="00B14714">
        <w:rPr>
          <w:rFonts w:ascii="Times New Roman" w:hAnsi="Times New Roman" w:cs="Times New Roman"/>
          <w:sz w:val="20"/>
          <w:szCs w:val="20"/>
        </w:rPr>
        <w:t xml:space="preserve"> una ricognizione dei luoghi in cui verranno eseguiti i lavori in presenza di personale comunale. </w:t>
      </w:r>
    </w:p>
    <w:p w:rsidR="00B14714" w:rsidRPr="00B14714" w:rsidRDefault="00B14714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Data ......................................................</w:t>
      </w: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="00BC0935">
        <w:rPr>
          <w:rFonts w:ascii="Times New Roman" w:hAnsi="Times New Roman" w:cs="Times New Roman"/>
          <w:sz w:val="20"/>
          <w:szCs w:val="20"/>
        </w:rPr>
        <w:t xml:space="preserve">      Firma digitale </w:t>
      </w: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8331A7" w:rsidRPr="006D0E09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La presente, a pena di non ammissione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8331A7" w:rsidRPr="006D0E09" w:rsidRDefault="00BC0935" w:rsidP="00B852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eve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essere rilasciata da ciascun soggetto partecipante al raggruppamento/consorzio in caso di imprese temporaneamente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riunite o consorziate o di aggregazioni di imprese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retiste</w:t>
      </w:r>
      <w:proofErr w:type="spellEnd"/>
      <w:r w:rsidR="00C436D0">
        <w:rPr>
          <w:rFonts w:ascii="Times New Roman" w:hAnsi="Times New Roman" w:cs="Times New Roman"/>
          <w:sz w:val="20"/>
          <w:szCs w:val="20"/>
        </w:rPr>
        <w:t>;</w:t>
      </w:r>
    </w:p>
    <w:p w:rsidR="006D0E09" w:rsidRDefault="00C436D0" w:rsidP="0073225E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s</w:t>
      </w:r>
      <w:r w:rsidR="008331A7" w:rsidRPr="006D0E09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raccomanda di compilare in modo completo </w:t>
      </w:r>
      <w:r>
        <w:rPr>
          <w:rFonts w:ascii="Times New Roman" w:hAnsi="Times New Roman" w:cs="Times New Roman"/>
          <w:sz w:val="20"/>
          <w:szCs w:val="20"/>
        </w:rPr>
        <w:t>l’allegato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. Qualora fosse necessario aggiungere </w:t>
      </w:r>
      <w:r>
        <w:rPr>
          <w:rFonts w:ascii="Times New Roman" w:hAnsi="Times New Roman" w:cs="Times New Roman"/>
          <w:sz w:val="20"/>
          <w:szCs w:val="20"/>
        </w:rPr>
        <w:t>e/</w:t>
      </w:r>
      <w:r w:rsidR="008331A7" w:rsidRPr="006D0E09">
        <w:rPr>
          <w:rFonts w:ascii="Times New Roman" w:hAnsi="Times New Roman" w:cs="Times New Roman"/>
          <w:sz w:val="20"/>
          <w:szCs w:val="20"/>
        </w:rPr>
        <w:t>o integrare alcuna delle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dichiarazioni,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si 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>invita ad allegare al presente modello ulteriori fogli, debitamente sottoscritti dal dichiarante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6D0E09" w:rsidSect="0058180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F63" w:rsidRDefault="00C03F63" w:rsidP="00257762">
      <w:r>
        <w:separator/>
      </w:r>
    </w:p>
  </w:endnote>
  <w:endnote w:type="continuationSeparator" w:id="0">
    <w:p w:rsidR="00C03F63" w:rsidRDefault="00C03F63" w:rsidP="00257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125677"/>
      <w:docPartObj>
        <w:docPartGallery w:val="Page Numbers (Bottom of Page)"/>
        <w:docPartUnique/>
      </w:docPartObj>
    </w:sdtPr>
    <w:sdtContent>
      <w:p w:rsidR="00C03F63" w:rsidRDefault="00CD7A16">
        <w:pPr>
          <w:pStyle w:val="Pidipagina"/>
          <w:jc w:val="center"/>
        </w:pPr>
        <w:fldSimple w:instr=" PAGE   \* MERGEFORMAT ">
          <w:r w:rsidR="00724441">
            <w:rPr>
              <w:noProof/>
            </w:rPr>
            <w:t>5</w:t>
          </w:r>
        </w:fldSimple>
      </w:p>
    </w:sdtContent>
  </w:sdt>
  <w:p w:rsidR="00C03F63" w:rsidRDefault="00C03F6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F63" w:rsidRDefault="00C03F63" w:rsidP="00257762">
      <w:r>
        <w:separator/>
      </w:r>
    </w:p>
  </w:footnote>
  <w:footnote w:type="continuationSeparator" w:id="0">
    <w:p w:rsidR="00C03F63" w:rsidRDefault="00C03F63" w:rsidP="002577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41EF1"/>
    <w:multiLevelType w:val="hybridMultilevel"/>
    <w:tmpl w:val="DF3A3240"/>
    <w:lvl w:ilvl="0" w:tplc="4DD08864">
      <w:start w:val="8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1A7"/>
    <w:rsid w:val="00003619"/>
    <w:rsid w:val="000457DC"/>
    <w:rsid w:val="000560BD"/>
    <w:rsid w:val="000746BD"/>
    <w:rsid w:val="0012620E"/>
    <w:rsid w:val="001907B9"/>
    <w:rsid w:val="001D6C5B"/>
    <w:rsid w:val="001E6B29"/>
    <w:rsid w:val="00257762"/>
    <w:rsid w:val="002660AA"/>
    <w:rsid w:val="00293D90"/>
    <w:rsid w:val="0029757C"/>
    <w:rsid w:val="002F0060"/>
    <w:rsid w:val="003D7592"/>
    <w:rsid w:val="00413B6F"/>
    <w:rsid w:val="00435CAD"/>
    <w:rsid w:val="00536ED2"/>
    <w:rsid w:val="00547B57"/>
    <w:rsid w:val="00566D35"/>
    <w:rsid w:val="00581806"/>
    <w:rsid w:val="005B6B28"/>
    <w:rsid w:val="00641147"/>
    <w:rsid w:val="00650294"/>
    <w:rsid w:val="00656FAA"/>
    <w:rsid w:val="00664FED"/>
    <w:rsid w:val="006C7EEA"/>
    <w:rsid w:val="006D0E09"/>
    <w:rsid w:val="0071085A"/>
    <w:rsid w:val="00724441"/>
    <w:rsid w:val="0073225E"/>
    <w:rsid w:val="007741E3"/>
    <w:rsid w:val="007C6367"/>
    <w:rsid w:val="007E1CB7"/>
    <w:rsid w:val="008331A7"/>
    <w:rsid w:val="0090436C"/>
    <w:rsid w:val="00965FB4"/>
    <w:rsid w:val="00B14714"/>
    <w:rsid w:val="00B8430E"/>
    <w:rsid w:val="00B85209"/>
    <w:rsid w:val="00BC0935"/>
    <w:rsid w:val="00C02D77"/>
    <w:rsid w:val="00C03F63"/>
    <w:rsid w:val="00C436D0"/>
    <w:rsid w:val="00C75BBA"/>
    <w:rsid w:val="00CD7A16"/>
    <w:rsid w:val="00D01185"/>
    <w:rsid w:val="00DD0C1B"/>
    <w:rsid w:val="00F130C8"/>
    <w:rsid w:val="00FF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0E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577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57762"/>
  </w:style>
  <w:style w:type="paragraph" w:styleId="Pidipagina">
    <w:name w:val="footer"/>
    <w:basedOn w:val="Normale"/>
    <w:link w:val="PidipaginaCarattere"/>
    <w:uiPriority w:val="99"/>
    <w:unhideWhenUsed/>
    <w:rsid w:val="002577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7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3BC3A-0BDF-4A6C-ABC5-D6713452F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2644</Words>
  <Characters>18986</Characters>
  <Application>Microsoft Office Word</Application>
  <DocSecurity>0</DocSecurity>
  <Lines>247</Lines>
  <Paragraphs>139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tamburini cecilia</cp:lastModifiedBy>
  <cp:revision>10</cp:revision>
  <cp:lastPrinted>2018-12-21T12:48:00Z</cp:lastPrinted>
  <dcterms:created xsi:type="dcterms:W3CDTF">2017-11-23T15:52:00Z</dcterms:created>
  <dcterms:modified xsi:type="dcterms:W3CDTF">2018-12-21T12:49:00Z</dcterms:modified>
</cp:coreProperties>
</file>