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lang/>
        </w:rPr>
      </w:pPr>
    </w:p>
    <w:p w:rsidR="0037004A" w:rsidRDefault="0037004A" w:rsidP="0037004A">
      <w:pPr>
        <w:autoSpaceDE w:val="0"/>
        <w:autoSpaceDN w:val="0"/>
        <w:adjustRightInd w:val="0"/>
        <w:spacing w:after="0" w:line="240" w:lineRule="auto"/>
        <w:ind w:left="5040"/>
        <w:jc w:val="both"/>
        <w:rPr>
          <w:rFonts w:ascii="Calibri" w:hAnsi="Calibri" w:cs="Calibri"/>
          <w:lang/>
        </w:rPr>
      </w:pPr>
    </w:p>
    <w:p w:rsidR="0037004A" w:rsidRDefault="0037004A" w:rsidP="0037004A">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lang/>
        </w:rPr>
      </w:pPr>
      <w:r>
        <w:rPr>
          <w:rFonts w:ascii="Arial" w:hAnsi="Arial" w:cs="Arial"/>
          <w:b/>
          <w:bCs/>
          <w:lang/>
        </w:rPr>
        <w:t xml:space="preserve">PER L'AFFIDAMENTO DELLA FORNITURA </w:t>
      </w:r>
      <w:proofErr w:type="spellStart"/>
      <w:r>
        <w:rPr>
          <w:rFonts w:ascii="Arial" w:hAnsi="Arial" w:cs="Arial"/>
          <w:b/>
          <w:bCs/>
          <w:lang/>
        </w:rPr>
        <w:t>DI</w:t>
      </w:r>
      <w:proofErr w:type="spellEnd"/>
      <w:r>
        <w:rPr>
          <w:rFonts w:ascii="Arial" w:hAnsi="Arial" w:cs="Arial"/>
          <w:b/>
          <w:bCs/>
          <w:lang/>
        </w:rPr>
        <w:t xml:space="preserve"> </w:t>
      </w:r>
      <w:r w:rsidR="00FF0E4F">
        <w:rPr>
          <w:rFonts w:ascii="Arial" w:hAnsi="Arial" w:cs="Arial"/>
          <w:b/>
          <w:bCs/>
          <w:lang/>
        </w:rPr>
        <w:t>PEZZI DÌ RICAMBIO PER AUTOVEICOLI DÌ PROPRIETA’ COMUNALE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FF0E4F" w:rsidRDefault="0037004A" w:rsidP="00FF0E4F">
      <w:pPr>
        <w:autoSpaceDE w:val="0"/>
        <w:autoSpaceDN w:val="0"/>
        <w:adjustRightInd w:val="0"/>
        <w:spacing w:after="0" w:line="240" w:lineRule="auto"/>
        <w:jc w:val="both"/>
        <w:rPr>
          <w:rFonts w:ascii="Arial" w:hAnsi="Arial" w:cs="Arial"/>
          <w:b/>
          <w:bCs/>
          <w:lang/>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w:t>
      </w:r>
      <w:r w:rsidR="00FF0E4F">
        <w:rPr>
          <w:rFonts w:ascii="Arial" w:hAnsi="Arial" w:cs="Arial"/>
          <w:b/>
          <w:bCs/>
          <w:lang/>
        </w:rPr>
        <w:t xml:space="preserve">DELLA FORNITURA </w:t>
      </w:r>
      <w:proofErr w:type="spellStart"/>
      <w:r w:rsidR="00FF0E4F">
        <w:rPr>
          <w:rFonts w:ascii="Arial" w:hAnsi="Arial" w:cs="Arial"/>
          <w:b/>
          <w:bCs/>
          <w:lang/>
        </w:rPr>
        <w:t>DI</w:t>
      </w:r>
      <w:proofErr w:type="spellEnd"/>
      <w:r w:rsidR="00FF0E4F">
        <w:rPr>
          <w:rFonts w:ascii="Arial" w:hAnsi="Arial" w:cs="Arial"/>
          <w:b/>
          <w:bCs/>
          <w:lang/>
        </w:rPr>
        <w:t xml:space="preserve"> PEZZI DÌ RICAMBIO PER AUTOVEICOLI DÌ PROPRIETA’ COMUNALE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 intende procedere all’affidamento della fornitura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240333" w:rsidRDefault="0037004A" w:rsidP="00240333">
      <w:pPr>
        <w:autoSpaceDE w:val="0"/>
        <w:autoSpaceDN w:val="0"/>
        <w:adjustRightInd w:val="0"/>
        <w:spacing w:after="0" w:line="240" w:lineRule="auto"/>
        <w:jc w:val="both"/>
        <w:rPr>
          <w:rFonts w:ascii="Arial" w:hAnsi="Arial" w:cs="Arial"/>
          <w:b/>
          <w:bCs/>
          <w:lang/>
        </w:rPr>
      </w:pPr>
      <w:r>
        <w:rPr>
          <w:rFonts w:ascii="Arial" w:hAnsi="Arial" w:cs="Arial"/>
          <w:lang/>
        </w:rPr>
        <w:t xml:space="preserve">Oggetto della presente procedura è l’affidamento </w:t>
      </w:r>
      <w:r>
        <w:rPr>
          <w:rFonts w:ascii="Arial" w:hAnsi="Arial" w:cs="Arial"/>
          <w:b/>
          <w:bCs/>
          <w:lang/>
        </w:rPr>
        <w:t xml:space="preserve">DELLA FORNITURA </w:t>
      </w:r>
      <w:proofErr w:type="spellStart"/>
      <w:r w:rsidR="00240333">
        <w:rPr>
          <w:rFonts w:ascii="Arial" w:hAnsi="Arial" w:cs="Arial"/>
          <w:b/>
          <w:bCs/>
          <w:lang/>
        </w:rPr>
        <w:t>DI</w:t>
      </w:r>
      <w:proofErr w:type="spellEnd"/>
      <w:r w:rsidR="00240333">
        <w:rPr>
          <w:rFonts w:ascii="Arial" w:hAnsi="Arial" w:cs="Arial"/>
          <w:b/>
          <w:bCs/>
          <w:lang/>
        </w:rPr>
        <w:t xml:space="preserve"> PEZZI DÌ RICAMBIO PER AUTOVEICOLI DÌ PROPRIETA’ COMUNALE</w:t>
      </w:r>
    </w:p>
    <w:p w:rsidR="0037004A" w:rsidRDefault="0037004A" w:rsidP="0037004A">
      <w:pPr>
        <w:autoSpaceDE w:val="0"/>
        <w:autoSpaceDN w:val="0"/>
        <w:adjustRightInd w:val="0"/>
        <w:spacing w:after="120" w:line="240" w:lineRule="auto"/>
        <w:jc w:val="both"/>
        <w:rPr>
          <w:rFonts w:ascii="Arial" w:hAnsi="Arial" w:cs="Arial"/>
          <w:b/>
          <w:bCs/>
          <w:color w:val="000000"/>
          <w:lang/>
        </w:rPr>
      </w:pPr>
      <w:r>
        <w:rPr>
          <w:rFonts w:ascii="Arial" w:hAnsi="Arial" w:cs="Arial"/>
          <w:lang/>
        </w:rPr>
        <w:t xml:space="preserve"> </w:t>
      </w:r>
      <w:r>
        <w:rPr>
          <w:rFonts w:ascii="Arial" w:hAnsi="Arial" w:cs="Arial"/>
          <w:b/>
          <w:bCs/>
          <w:color w:val="000000"/>
          <w:lang/>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lang/>
        </w:rPr>
      </w:pPr>
      <w:r>
        <w:rPr>
          <w:rFonts w:ascii="Arial" w:hAnsi="Arial" w:cs="Arial"/>
          <w:color w:val="000000"/>
          <w:lang/>
        </w:rPr>
        <w:t>Il valore presunto del presente appalto, è stabilito in € 19.000,00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servizio avrà la durata di anni 1 a part</w:t>
      </w:r>
      <w:r w:rsidR="002026FE">
        <w:rPr>
          <w:rFonts w:ascii="Arial" w:hAnsi="Arial" w:cs="Arial"/>
          <w:color w:val="000000"/>
          <w:lang/>
        </w:rPr>
        <w:t>ire dalla data dell'affidamento.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lastRenderedPageBreak/>
        <w:t xml:space="preserve">Possono partecipare alla presente procedura di gara tutti gli operatori che, </w:t>
      </w:r>
      <w:r>
        <w:rPr>
          <w:rFonts w:ascii="Arial" w:hAnsi="Arial" w:cs="Arial"/>
          <w:b/>
          <w:bCs/>
          <w:lang/>
        </w:rPr>
        <w:t xml:space="preserve">alla data di presentazione </w:t>
      </w:r>
      <w:r>
        <w:rPr>
          <w:rFonts w:ascii="Arial" w:hAnsi="Arial" w:cs="Arial"/>
          <w:lang/>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t xml:space="preserve">La gara è disciplinata da quanto contenuto nel presente  “AVVISO” e dalle procedure di cui alla piattaforma Elettronica START (accessibile all’indirizzo internet: </w:t>
      </w:r>
      <w:hyperlink r:id="rId5" w:history="1">
        <w:r>
          <w:rPr>
            <w:rFonts w:ascii="Arial" w:hAnsi="Arial" w:cs="Arial"/>
            <w:b/>
            <w:bCs/>
            <w:lang/>
          </w:rPr>
          <w:t>https://start.toscana.it/</w:t>
        </w:r>
      </w:hyperlink>
      <w:r>
        <w:rPr>
          <w:rFonts w:ascii="Arial" w:hAnsi="Arial" w:cs="Arial"/>
          <w:lang/>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lastRenderedPageBreak/>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w:t>
      </w:r>
      <w:r w:rsidR="002026FE">
        <w:rPr>
          <w:rFonts w:ascii="Arial" w:hAnsi="Arial" w:cs="Arial"/>
          <w:b/>
          <w:bCs/>
          <w:u w:val="single"/>
          <w:lang/>
        </w:rPr>
        <w:t>21</w:t>
      </w:r>
      <w:r>
        <w:rPr>
          <w:rFonts w:ascii="Arial" w:hAnsi="Arial" w:cs="Arial"/>
          <w:b/>
          <w:bCs/>
          <w:u w:val="single"/>
          <w:lang/>
        </w:rPr>
        <w:t>/04/2017</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“Domanda” </w:t>
      </w:r>
      <w:r>
        <w:rPr>
          <w:rFonts w:ascii="Arial" w:hAnsi="Arial" w:cs="Arial"/>
          <w:color w:val="000000"/>
          <w:lang/>
        </w:rPr>
        <w:t>e riportare, ai sensi del DPR 445/200, le dichiarazioni ivi prospettate</w:t>
      </w:r>
      <w:r>
        <w:rPr>
          <w:rFonts w:ascii="Arial" w:hAnsi="Arial" w:cs="Arial"/>
          <w:b/>
          <w:bCs/>
          <w:color w:val="000000"/>
          <w:lang/>
        </w:rPr>
        <w:t>.</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(Dott.ssa Rossana </w:t>
      </w:r>
      <w:proofErr w:type="spellStart"/>
      <w:r>
        <w:rPr>
          <w:rFonts w:ascii="Arial" w:hAnsi="Arial" w:cs="Arial"/>
          <w:color w:val="000000"/>
          <w:lang/>
        </w:rPr>
        <w:t>Ceccarelli</w:t>
      </w:r>
      <w:proofErr w:type="spellEnd"/>
      <w:r>
        <w:rPr>
          <w:rFonts w:ascii="Arial" w:hAnsi="Arial" w:cs="Arial"/>
          <w:color w:val="000000"/>
          <w:lang/>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1E438E"/>
    <w:rsid w:val="002026FE"/>
    <w:rsid w:val="00240333"/>
    <w:rsid w:val="0037004A"/>
    <w:rsid w:val="00C830E9"/>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e.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F0EF-FA82-4D58-9823-E1D62EA4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1584</Words>
  <Characters>9029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2017-04-10T15:43:00Z</dcterms:created>
  <dcterms:modified xsi:type="dcterms:W3CDTF">2017-04-10T15:56:00Z</dcterms:modified>
</cp:coreProperties>
</file>