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</w:r>
    </w:p>
    <w:p>
      <w:pPr>
        <w:pStyle w:val="Normal"/>
        <w:jc w:val="both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>
      <w:pPr>
        <w:pStyle w:val="Normal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a rogito del notaio _________________________</w:t>
      </w:r>
      <w:r>
        <w:rPr/>
        <w:t xml:space="preserve"> </w:t>
      </w:r>
      <w:r>
        <w:rPr>
          <w:smallCaps/>
        </w:rPr>
        <w:t>n. rep</w:t>
      </w:r>
      <w:r>
        <w:rPr/>
        <w:t xml:space="preserve">.___________ </w:t>
      </w:r>
      <w:r>
        <w:rPr>
          <w:smallCaps/>
        </w:rPr>
        <w:t xml:space="preserve">del </w:t>
      </w:r>
      <w:r>
        <w:rPr/>
        <w:t>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________________________________________________________________________________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rFonts w:cs="DejaVuSerifCondensed-Bold" w:ascii="DejaVuSerifCondensed-Bold" w:hAnsi="DejaVuSerifCondensed-Bold"/>
          <w:b/>
          <w:smallCaps/>
        </w:rPr>
      </w:pPr>
      <w:r>
        <w:rPr>
          <w:rFonts w:cs="DejaVuSerifCondensed-Bold" w:ascii="DejaVuSerifCondensed-Bold" w:hAnsi="DejaVuSerifCondensed-Bold"/>
          <w:b/>
          <w:smallCaps/>
        </w:rPr>
      </w:r>
    </w:p>
    <w:p>
      <w:pPr>
        <w:pStyle w:val="Normal"/>
        <w:rPr>
          <w:rFonts w:cs="DejaVuSerifCondensed-Bold" w:ascii="DejaVuSerifCondensed-Bold" w:hAnsi="DejaVuSerifCondensed-Bold"/>
          <w:b/>
          <w:smallCaps/>
          <w:sz w:val="26"/>
        </w:rPr>
      </w:pPr>
      <w:r>
        <w:rPr>
          <w:rFonts w:cs="DejaVuSerifCondensed-Bold" w:ascii="DejaVuSerifCondensed-Bold" w:hAnsi="DejaVuSerifCondensed-Bold"/>
          <w:b/>
          <w:smallCaps/>
          <w:sz w:val="26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cs="DejaVuSerifCondensed" w:ascii="DejaVuSerifCondensed" w:hAnsi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cs="DejaVuSerifCondensed-Bold" w:ascii="DejaVuSerifCondensed-Bold" w:hAnsi="DejaVuSerifCondensed-Bold"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404b5"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language>it-IT</dc:language>
  <cp:lastModifiedBy>Windows User</cp:lastModifiedBy>
  <dcterms:modified xsi:type="dcterms:W3CDTF">2017-03-27T20:08:00Z</dcterms:modified>
  <cp:revision>7</cp:revision>
  <dc:title>MANIFESTAZIONE DI INTERESSE</dc:title>
</cp:coreProperties>
</file>