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AL COMUNE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SAN MARCELLO PITEGLIO</w:t>
      </w:r>
    </w:p>
    <w:p w:rsidR="008331A7" w:rsidRDefault="008331A7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UFFICIO </w:t>
      </w:r>
      <w:r w:rsidR="00B85209">
        <w:rPr>
          <w:rFonts w:ascii="Times New Roman" w:hAnsi="Times New Roman" w:cs="Times New Roman"/>
          <w:b/>
          <w:bCs/>
          <w:sz w:val="20"/>
          <w:szCs w:val="20"/>
        </w:rPr>
        <w:t>GARE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Pietro Leopoldo n. 24</w:t>
      </w:r>
    </w:p>
    <w:p w:rsidR="008331A7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7E1CB7" w:rsidRDefault="007E1CB7" w:rsidP="007E1CB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769">
        <w:rPr>
          <w:rFonts w:ascii="Times New Roman" w:hAnsi="Times New Roman"/>
          <w:b/>
          <w:bCs/>
          <w:color w:val="000000"/>
          <w:sz w:val="24"/>
          <w:szCs w:val="24"/>
        </w:rPr>
        <w:t>AVVISO ESPLORATIVO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MANIFESTAZIONE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INTERESSE, </w:t>
      </w:r>
    </w:p>
    <w:p w:rsidR="007E1CB7" w:rsidRPr="006C546B" w:rsidRDefault="007E1CB7" w:rsidP="007E1CB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INERENTE L’INTERVENTO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MANUTENZIONE STRORDINA</w:t>
      </w:r>
      <w:r w:rsidR="0029757C">
        <w:rPr>
          <w:rFonts w:ascii="Times New Roman" w:hAnsi="Times New Roman"/>
          <w:b/>
          <w:bCs/>
          <w:color w:val="000000"/>
          <w:sz w:val="24"/>
          <w:szCs w:val="24"/>
        </w:rPr>
        <w:t>RIA, CON RIF</w:t>
      </w:r>
      <w:r w:rsidR="001E6B29">
        <w:rPr>
          <w:rFonts w:ascii="Times New Roman" w:hAnsi="Times New Roman"/>
          <w:b/>
          <w:bCs/>
          <w:color w:val="000000"/>
          <w:sz w:val="24"/>
          <w:szCs w:val="24"/>
        </w:rPr>
        <w:t>ACIMENTO DELLA COPE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RTURA, ALLE CAPPELLINE VOTIVE DEL CIMITERO COMUNALE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MARESCA  </w:t>
      </w: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di 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procura)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7E1CB7" w:rsidRPr="007E1CB7" w:rsidRDefault="008331A7" w:rsidP="007E1CB7">
      <w:pPr>
        <w:ind w:left="-76"/>
        <w:rPr>
          <w:rFonts w:ascii="Times New Roman" w:hAnsi="Times New Roman"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APPALTO </w:t>
      </w:r>
      <w:r w:rsidR="007E1CB7" w:rsidRPr="007E1CB7">
        <w:rPr>
          <w:rFonts w:ascii="Times New Roman" w:hAnsi="Times New Roman"/>
          <w:sz w:val="20"/>
          <w:szCs w:val="20"/>
        </w:rPr>
        <w:t xml:space="preserve">PER </w:t>
      </w:r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 xml:space="preserve"> L’INTERVENTO </w:t>
      </w:r>
      <w:proofErr w:type="spellStart"/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 xml:space="preserve"> MANUTENZIONE STRORDINARIA, CON RIDACIMENTO DELLA COPEERTURA, ALLE CAPPELLINE VOTIVE DEL CIMITERO COMUNALE </w:t>
      </w:r>
      <w:proofErr w:type="spellStart"/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 xml:space="preserve"> MARESCA  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comma 2 ed art. 76 dello stesso Decreto</w:t>
      </w:r>
    </w:p>
    <w:p w:rsidR="008331A7" w:rsidRDefault="008331A7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associazioni previste dallo stesso articolo, nonché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quadro 2008/841/GAI del Consiglio [Art. 80 c</w:t>
      </w:r>
      <w:r>
        <w:rPr>
          <w:rFonts w:ascii="Times New Roman" w:hAnsi="Times New Roman" w:cs="Times New Roman"/>
          <w:sz w:val="20"/>
          <w:szCs w:val="20"/>
        </w:rPr>
        <w:t>omma 1,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bis, 353, 353 bis, 354, 355 e 356 del codice penale nonché all’articolo 2635 del Codice Civile [Art.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1, lettera b].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frode ai sensi dell’articolo 1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>
        <w:rPr>
          <w:rFonts w:ascii="Times New Roman" w:hAnsi="Times New Roman" w:cs="Times New Roman"/>
          <w:sz w:val="20"/>
          <w:szCs w:val="20"/>
        </w:rPr>
        <w:t>ee [Art. 80 comma 1,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costituzionale reati terroristici o reati connessi alle attività terroristic</w:t>
      </w:r>
      <w:r>
        <w:rPr>
          <w:rFonts w:ascii="Times New Roman" w:hAnsi="Times New Roman" w:cs="Times New Roman"/>
          <w:sz w:val="20"/>
          <w:szCs w:val="20"/>
        </w:rPr>
        <w:t>he [Art. 80 comma 1,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1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>
        <w:rPr>
          <w:rFonts w:ascii="Times New Roman" w:hAnsi="Times New Roman" w:cs="Times New Roman"/>
          <w:sz w:val="20"/>
          <w:szCs w:val="20"/>
        </w:rPr>
        <w:t>ni [Art. 80 comma 1,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sfruttamento del lavoro minorile e altre forme di tratta di esseri umani definite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 [Art. 80 comma 1,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>
        <w:rPr>
          <w:rFonts w:ascii="Times New Roman" w:hAnsi="Times New Roman" w:cs="Times New Roman"/>
          <w:sz w:val="20"/>
          <w:szCs w:val="20"/>
        </w:rPr>
        <w:t>ne [Art. 80 comma 1, lettera g].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all’articolo 84, comma 4, del medesimo decreto. Resta fermo quanto previsto dagli articoli 88,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N.B. L'esclusione di cui al comma 1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pubblicazione del bando di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d.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lavoro nonché agli obblighi di cui all’articolo 30, comma 3 del codi</w:t>
      </w:r>
      <w:r>
        <w:rPr>
          <w:rFonts w:ascii="Times New Roman" w:hAnsi="Times New Roman" w:cs="Times New Roman"/>
          <w:sz w:val="20"/>
          <w:szCs w:val="20"/>
        </w:rPr>
        <w:t>ce [Art. 80 comma 5,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>
        <w:rPr>
          <w:rFonts w:ascii="Times New Roman" w:hAnsi="Times New Roman" w:cs="Times New Roman"/>
          <w:sz w:val="20"/>
          <w:szCs w:val="20"/>
        </w:rPr>
        <w:t>10 [Art. 80 comma 5, lettera b];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come significative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>
        <w:rPr>
          <w:rFonts w:ascii="Times New Roman" w:hAnsi="Times New Roman" w:cs="Times New Roman"/>
          <w:sz w:val="20"/>
          <w:szCs w:val="20"/>
        </w:rPr>
        <w:t>ne [Art.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con la propria partecipazione non venga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dell’articolo 42, comma 2 [Art. 80 </w:t>
      </w:r>
      <w:r>
        <w:rPr>
          <w:rFonts w:ascii="Times New Roman" w:hAnsi="Times New Roman" w:cs="Times New Roman"/>
          <w:sz w:val="20"/>
          <w:szCs w:val="20"/>
        </w:rPr>
        <w:t>comma 5,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>
        <w:rPr>
          <w:rFonts w:ascii="Times New Roman" w:hAnsi="Times New Roman" w:cs="Times New Roman"/>
          <w:sz w:val="20"/>
          <w:szCs w:val="20"/>
        </w:rPr>
        <w:t>67 [Art. 80 comma 5,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9,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>
        <w:rPr>
          <w:rFonts w:ascii="Times New Roman" w:hAnsi="Times New Roman" w:cs="Times New Roman"/>
          <w:sz w:val="20"/>
          <w:szCs w:val="20"/>
        </w:rPr>
        <w:t>81 [Art. 80 comma 5,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dichiarazioni o falsa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>
        <w:rPr>
          <w:rFonts w:ascii="Times New Roman" w:hAnsi="Times New Roman" w:cs="Times New Roman"/>
          <w:sz w:val="20"/>
          <w:szCs w:val="20"/>
        </w:rPr>
        <w:t>ne [Art. 80 comma 5, lettera g];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violato il divieto di 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[A</w:t>
      </w:r>
      <w:r w:rsidR="006D0E09">
        <w:rPr>
          <w:rFonts w:ascii="Times New Roman" w:hAnsi="Times New Roman" w:cs="Times New Roman"/>
          <w:sz w:val="20"/>
          <w:szCs w:val="20"/>
        </w:rPr>
        <w:t>rt. 80 comma 5, lettera h];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trova nella seguente situazione [Art.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comma 5, lettera i]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>a non esistenza delle condizioni di esclusione di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f.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l’attenuante della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g.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h.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>i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 controllanti e/o le imprese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6D0E09">
        <w:rPr>
          <w:rFonts w:ascii="Times New Roman" w:hAnsi="Times New Roman" w:cs="Times New Roman"/>
          <w:sz w:val="20"/>
          <w:szCs w:val="20"/>
        </w:rPr>
        <w:t>Comunica nominativi,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j.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non essersi avvalso di piani individuali di emersione di cui agli articoli 1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k.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m.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n.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_,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p. </w:t>
      </w:r>
      <w:r w:rsidRPr="006D0E09">
        <w:rPr>
          <w:rFonts w:ascii="Times New Roman" w:hAnsi="Times New Roman" w:cs="Times New Roman"/>
          <w:sz w:val="20"/>
          <w:szCs w:val="20"/>
        </w:rPr>
        <w:t>Ai sensi dell’art. 40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q.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>, di cui all’art. 47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r.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>, gli operatori economici 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Inoltre, in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l’Impresa (se italiana o straniera residente in Italia) è iscritta al Registro delle Imprese della Camera di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ed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 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(indicare i nominativi,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riferimento ai requisiti di ordine tecnico-organizzativo, dichiara: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alternativa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essere in possesso di documentazione attestante l’esecuzione di lavori analoghi eseguiti direttamente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dell'importo dei lavori eseguiti nel quinquennio antecedente la data di pubblicazione della presente</w:t>
      </w:r>
      <w:r w:rsidR="00BC0935">
        <w:rPr>
          <w:rFonts w:ascii="Times New Roman" w:hAnsi="Times New Roman" w:cs="Times New Roman"/>
          <w:sz w:val="20"/>
          <w:szCs w:val="20"/>
        </w:rPr>
        <w:t xml:space="preserve"> avviso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a)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disporre di adeguata attrezzatura tecnica.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 :</w:t>
      </w:r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</w:p>
    <w:p w:rsid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i raccomanda di compilare in modo completo il modello. Qualora fosse necessario aggiungere 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dichiarazioni, si invita ad allegare al presente modello ulteriori fogli, debitamente sottoscritti dal dichiarante</w:t>
      </w:r>
      <w:r w:rsidR="006D0E09">
        <w:rPr>
          <w:rFonts w:ascii="Times New Roman" w:hAnsi="Times New Roman" w:cs="Times New Roman"/>
          <w:sz w:val="20"/>
          <w:szCs w:val="20"/>
        </w:rPr>
        <w:t>;</w:t>
      </w:r>
    </w:p>
    <w:p w:rsidR="00581806" w:rsidRP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deve essere compilato ed allegato il modello denominato “Modello di dichiarazione sostitutiva di comunicazione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antimafia”.</w:t>
      </w:r>
    </w:p>
    <w:sectPr w:rsidR="00581806" w:rsidRP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62" w:rsidRDefault="00257762" w:rsidP="00257762">
      <w:r>
        <w:separator/>
      </w:r>
    </w:p>
  </w:endnote>
  <w:endnote w:type="continuationSeparator" w:id="1">
    <w:p w:rsidR="00257762" w:rsidRDefault="00257762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257762" w:rsidRDefault="000746BD">
        <w:pPr>
          <w:pStyle w:val="Pidipagina"/>
          <w:jc w:val="center"/>
        </w:pPr>
        <w:fldSimple w:instr=" PAGE   \* MERGEFORMAT ">
          <w:r w:rsidR="0029757C">
            <w:rPr>
              <w:noProof/>
            </w:rPr>
            <w:t>1</w:t>
          </w:r>
        </w:fldSimple>
      </w:p>
    </w:sdtContent>
  </w:sdt>
  <w:p w:rsidR="00257762" w:rsidRDefault="00257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62" w:rsidRDefault="00257762" w:rsidP="00257762">
      <w:r>
        <w:separator/>
      </w:r>
    </w:p>
  </w:footnote>
  <w:footnote w:type="continuationSeparator" w:id="1">
    <w:p w:rsidR="00257762" w:rsidRDefault="00257762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560BD"/>
    <w:rsid w:val="000746BD"/>
    <w:rsid w:val="0012620E"/>
    <w:rsid w:val="001907B9"/>
    <w:rsid w:val="001D6C5B"/>
    <w:rsid w:val="001E6B29"/>
    <w:rsid w:val="00257762"/>
    <w:rsid w:val="0029757C"/>
    <w:rsid w:val="003D7592"/>
    <w:rsid w:val="00413B6F"/>
    <w:rsid w:val="00435CAD"/>
    <w:rsid w:val="00536ED2"/>
    <w:rsid w:val="00581806"/>
    <w:rsid w:val="005B6B28"/>
    <w:rsid w:val="00650294"/>
    <w:rsid w:val="00656FAA"/>
    <w:rsid w:val="00664FED"/>
    <w:rsid w:val="006C7EEA"/>
    <w:rsid w:val="006D0E09"/>
    <w:rsid w:val="0073225E"/>
    <w:rsid w:val="007741E3"/>
    <w:rsid w:val="007C6367"/>
    <w:rsid w:val="007E1CB7"/>
    <w:rsid w:val="008331A7"/>
    <w:rsid w:val="0090436C"/>
    <w:rsid w:val="00B85209"/>
    <w:rsid w:val="00BC0935"/>
    <w:rsid w:val="00C02D77"/>
    <w:rsid w:val="00D0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5A99-8A0A-4738-A4BB-0697EC38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10</cp:revision>
  <cp:lastPrinted>2017-09-04T10:50:00Z</cp:lastPrinted>
  <dcterms:created xsi:type="dcterms:W3CDTF">2017-08-25T14:49:00Z</dcterms:created>
  <dcterms:modified xsi:type="dcterms:W3CDTF">2017-09-26T09:17:00Z</dcterms:modified>
</cp:coreProperties>
</file>