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3F" w:rsidRDefault="00034C3F" w:rsidP="00034C3F">
      <w:pPr>
        <w:jc w:val="center"/>
        <w:rPr>
          <w:sz w:val="24"/>
          <w:szCs w:val="24"/>
        </w:rPr>
      </w:pPr>
      <w:r>
        <w:rPr>
          <w:sz w:val="24"/>
          <w:szCs w:val="24"/>
        </w:rPr>
        <w:t>CAPITOLATO ATTIVITA’ DA SVOLGERE  E BASE DI GARA,PER PROGETTI INDIVIDUALI RIVOLTI A MINORI OTTOBRE 2017-GIUGNO 2018</w:t>
      </w:r>
    </w:p>
    <w:p w:rsidR="00034C3F" w:rsidRDefault="00034C3F" w:rsidP="00034C3F">
      <w:pPr>
        <w:jc w:val="center"/>
        <w:rPr>
          <w:sz w:val="24"/>
          <w:szCs w:val="24"/>
        </w:rPr>
      </w:pPr>
    </w:p>
    <w:p w:rsidR="00034C3F" w:rsidRDefault="00034C3F" w:rsidP="00034C3F">
      <w:pPr>
        <w:jc w:val="center"/>
        <w:rPr>
          <w:sz w:val="24"/>
          <w:szCs w:val="24"/>
        </w:rPr>
      </w:pPr>
    </w:p>
    <w:p w:rsidR="00034C3F" w:rsidRDefault="00034C3F" w:rsidP="00034C3F">
      <w:pPr>
        <w:jc w:val="center"/>
        <w:rPr>
          <w:sz w:val="24"/>
          <w:szCs w:val="24"/>
        </w:rPr>
      </w:pPr>
    </w:p>
    <w:p w:rsidR="00034C3F" w:rsidRPr="008D5D53" w:rsidRDefault="00034C3F" w:rsidP="00034C3F">
      <w:pPr>
        <w:jc w:val="center"/>
        <w:rPr>
          <w:sz w:val="24"/>
          <w:szCs w:val="24"/>
        </w:rPr>
      </w:pPr>
    </w:p>
    <w:p w:rsidR="00034C3F" w:rsidRDefault="00034C3F" w:rsidP="00034C3F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it-IT"/>
        </w:rPr>
      </w:pPr>
      <w:r>
        <w:rPr>
          <w:rFonts w:ascii="Verdana" w:eastAsiaTheme="minorEastAsia" w:hAnsi="Verdana" w:cs="Arial"/>
          <w:sz w:val="24"/>
          <w:szCs w:val="24"/>
          <w:lang w:eastAsia="it-IT"/>
        </w:rPr>
        <w:t>I</w:t>
      </w:r>
      <w:r w:rsidRPr="008D5D53">
        <w:rPr>
          <w:rFonts w:ascii="Verdana" w:eastAsiaTheme="minorEastAsia" w:hAnsi="Verdana" w:cs="Arial"/>
          <w:sz w:val="24"/>
          <w:szCs w:val="24"/>
          <w:lang w:eastAsia="it-IT"/>
        </w:rPr>
        <w:t xml:space="preserve">nterventi domiciliari previsti in progetti </w:t>
      </w:r>
      <w:proofErr w:type="spellStart"/>
      <w:r>
        <w:rPr>
          <w:rFonts w:ascii="Verdana" w:eastAsiaTheme="minorEastAsia" w:hAnsi="Verdana" w:cs="Arial"/>
          <w:sz w:val="24"/>
          <w:szCs w:val="24"/>
          <w:lang w:eastAsia="it-IT"/>
        </w:rPr>
        <w:t>psico</w:t>
      </w:r>
      <w:proofErr w:type="spellEnd"/>
      <w:r>
        <w:rPr>
          <w:rFonts w:ascii="Verdana" w:eastAsiaTheme="minorEastAsia" w:hAnsi="Verdana" w:cs="Arial"/>
          <w:sz w:val="24"/>
          <w:szCs w:val="24"/>
          <w:lang w:eastAsia="it-IT"/>
        </w:rPr>
        <w:t>-</w:t>
      </w:r>
      <w:r w:rsidRPr="008D5D53">
        <w:rPr>
          <w:rFonts w:ascii="Verdana" w:eastAsiaTheme="minorEastAsia" w:hAnsi="Verdana" w:cs="Arial"/>
          <w:sz w:val="24"/>
          <w:szCs w:val="24"/>
          <w:lang w:eastAsia="it-IT"/>
        </w:rPr>
        <w:t>socio-educativi di minori e famiglie in carico al Servizi</w:t>
      </w:r>
      <w:r>
        <w:rPr>
          <w:rFonts w:ascii="Verdana" w:eastAsiaTheme="minorEastAsia" w:hAnsi="Verdana" w:cs="Arial"/>
          <w:sz w:val="24"/>
          <w:szCs w:val="24"/>
          <w:lang w:eastAsia="it-IT"/>
        </w:rPr>
        <w:t>o Sociale, per un totale di 1.280</w:t>
      </w:r>
      <w:r w:rsidRPr="008D5D53">
        <w:rPr>
          <w:rFonts w:ascii="Verdana" w:eastAsiaTheme="minorEastAsia" w:hAnsi="Verdana" w:cs="Arial"/>
          <w:sz w:val="24"/>
          <w:szCs w:val="24"/>
          <w:lang w:eastAsia="it-IT"/>
        </w:rPr>
        <w:t xml:space="preserve"> ore durante </w:t>
      </w:r>
      <w:r>
        <w:rPr>
          <w:rFonts w:ascii="Verdana" w:eastAsiaTheme="minorEastAsia" w:hAnsi="Verdana" w:cs="Arial"/>
          <w:sz w:val="24"/>
          <w:szCs w:val="24"/>
          <w:lang w:eastAsia="it-IT"/>
        </w:rPr>
        <w:t>il periodo ottobre 2017 - giugno 2018</w:t>
      </w:r>
      <w:r w:rsidRPr="008D5D53">
        <w:rPr>
          <w:rFonts w:ascii="Verdana" w:eastAsiaTheme="minorEastAsia" w:hAnsi="Verdana" w:cs="Arial"/>
          <w:sz w:val="24"/>
          <w:szCs w:val="24"/>
          <w:lang w:eastAsia="it-IT"/>
        </w:rPr>
        <w:t xml:space="preserve"> e  per </w:t>
      </w:r>
      <w:r>
        <w:rPr>
          <w:rFonts w:ascii="Verdana" w:eastAsiaTheme="minorEastAsia" w:hAnsi="Verdana" w:cs="Arial"/>
          <w:sz w:val="24"/>
          <w:szCs w:val="24"/>
          <w:lang w:eastAsia="it-IT"/>
        </w:rPr>
        <w:t xml:space="preserve">un importo </w:t>
      </w:r>
      <w:r>
        <w:rPr>
          <w:rFonts w:ascii="Verdana" w:eastAsiaTheme="minorEastAsia" w:hAnsi="Verdana" w:cs="Arial"/>
          <w:sz w:val="24"/>
          <w:szCs w:val="24"/>
          <w:lang w:eastAsia="it-IT"/>
        </w:rPr>
        <w:t xml:space="preserve">a base di gara </w:t>
      </w:r>
      <w:r>
        <w:rPr>
          <w:rFonts w:ascii="Verdana" w:eastAsiaTheme="minorEastAsia" w:hAnsi="Verdana" w:cs="Arial"/>
          <w:sz w:val="24"/>
          <w:szCs w:val="24"/>
          <w:lang w:eastAsia="it-IT"/>
        </w:rPr>
        <w:t>di € 19.300 compreso iva a norma di legge:</w:t>
      </w:r>
    </w:p>
    <w:p w:rsidR="00034C3F" w:rsidRDefault="00034C3F" w:rsidP="00034C3F">
      <w:pPr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it-IT"/>
        </w:rPr>
      </w:pPr>
    </w:p>
    <w:p w:rsidR="00034C3F" w:rsidRPr="008D5D53" w:rsidRDefault="00034C3F" w:rsidP="00034C3F">
      <w:pPr>
        <w:pStyle w:val="Paragrafoelenco"/>
        <w:spacing w:after="0" w:line="240" w:lineRule="auto"/>
        <w:jc w:val="both"/>
        <w:rPr>
          <w:rFonts w:ascii="Verdana" w:eastAsiaTheme="minorEastAsia" w:hAnsi="Verdana" w:cs="Arial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3"/>
        <w:gridCol w:w="3315"/>
        <w:gridCol w:w="1612"/>
        <w:gridCol w:w="1649"/>
      </w:tblGrid>
      <w:tr w:rsidR="00034C3F" w:rsidTr="00CA2325">
        <w:tc>
          <w:tcPr>
            <w:tcW w:w="2463" w:type="dxa"/>
          </w:tcPr>
          <w:p w:rsidR="00034C3F" w:rsidRDefault="00034C3F" w:rsidP="00CA2325">
            <w:r>
              <w:t>MINORE</w:t>
            </w:r>
          </w:p>
        </w:tc>
        <w:tc>
          <w:tcPr>
            <w:tcW w:w="3315" w:type="dxa"/>
          </w:tcPr>
          <w:p w:rsidR="00034C3F" w:rsidRDefault="00034C3F" w:rsidP="00CA2325">
            <w:r>
              <w:t>MOTIVAZIONE</w:t>
            </w:r>
          </w:p>
        </w:tc>
        <w:tc>
          <w:tcPr>
            <w:tcW w:w="1612" w:type="dxa"/>
          </w:tcPr>
          <w:p w:rsidR="00034C3F" w:rsidRDefault="00034C3F" w:rsidP="00CA2325">
            <w:r>
              <w:t>ORE SETTIMANALI</w:t>
            </w:r>
          </w:p>
        </w:tc>
        <w:tc>
          <w:tcPr>
            <w:tcW w:w="1649" w:type="dxa"/>
          </w:tcPr>
          <w:p w:rsidR="00034C3F" w:rsidRDefault="00034C3F" w:rsidP="00CA2325">
            <w:r>
              <w:t>TOTALE ORE</w:t>
            </w:r>
          </w:p>
        </w:tc>
      </w:tr>
      <w:tr w:rsidR="00034C3F" w:rsidTr="00CA2325">
        <w:tc>
          <w:tcPr>
            <w:tcW w:w="2463" w:type="dxa"/>
          </w:tcPr>
          <w:p w:rsidR="00034C3F" w:rsidRDefault="00034C3F" w:rsidP="00CA2325">
            <w: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  <w:t>A.B.</w:t>
            </w:r>
          </w:p>
        </w:tc>
        <w:tc>
          <w:tcPr>
            <w:tcW w:w="3315" w:type="dxa"/>
          </w:tcPr>
          <w:p w:rsidR="00034C3F" w:rsidRDefault="00034C3F" w:rsidP="00CA2325">
            <w:r>
              <w:t>socializzazione</w:t>
            </w:r>
          </w:p>
        </w:tc>
        <w:tc>
          <w:tcPr>
            <w:tcW w:w="1612" w:type="dxa"/>
          </w:tcPr>
          <w:p w:rsidR="00034C3F" w:rsidRDefault="00034C3F" w:rsidP="00CA2325">
            <w:r>
              <w:t>9</w:t>
            </w:r>
          </w:p>
        </w:tc>
        <w:tc>
          <w:tcPr>
            <w:tcW w:w="1649" w:type="dxa"/>
          </w:tcPr>
          <w:p w:rsidR="00034C3F" w:rsidRDefault="00034C3F" w:rsidP="00CA2325">
            <w:r>
              <w:t>288</w:t>
            </w:r>
          </w:p>
        </w:tc>
      </w:tr>
      <w:tr w:rsidR="00034C3F" w:rsidTr="00CA2325">
        <w:tc>
          <w:tcPr>
            <w:tcW w:w="2463" w:type="dxa"/>
          </w:tcPr>
          <w:p w:rsidR="00034C3F" w:rsidRDefault="00034C3F" w:rsidP="00CA2325">
            <w:pP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  <w:t>F.S.</w:t>
            </w:r>
          </w:p>
        </w:tc>
        <w:tc>
          <w:tcPr>
            <w:tcW w:w="3315" w:type="dxa"/>
          </w:tcPr>
          <w:p w:rsidR="00034C3F" w:rsidRDefault="00034C3F" w:rsidP="00CA2325">
            <w:r>
              <w:t xml:space="preserve">Acquisizione autonomie e </w:t>
            </w:r>
          </w:p>
          <w:p w:rsidR="00034C3F" w:rsidRDefault="00034C3F" w:rsidP="00CA2325">
            <w:r>
              <w:t>Sostegno scolastico</w:t>
            </w:r>
          </w:p>
        </w:tc>
        <w:tc>
          <w:tcPr>
            <w:tcW w:w="1612" w:type="dxa"/>
          </w:tcPr>
          <w:p w:rsidR="00034C3F" w:rsidRDefault="00034C3F" w:rsidP="00CA2325">
            <w:r>
              <w:t>6</w:t>
            </w:r>
          </w:p>
        </w:tc>
        <w:tc>
          <w:tcPr>
            <w:tcW w:w="1649" w:type="dxa"/>
          </w:tcPr>
          <w:p w:rsidR="00034C3F" w:rsidRDefault="00034C3F" w:rsidP="00CA2325">
            <w:r>
              <w:t>192</w:t>
            </w:r>
          </w:p>
        </w:tc>
      </w:tr>
      <w:tr w:rsidR="00034C3F" w:rsidTr="00CA2325">
        <w:tc>
          <w:tcPr>
            <w:tcW w:w="2463" w:type="dxa"/>
          </w:tcPr>
          <w:p w:rsidR="00034C3F" w:rsidRDefault="00034C3F" w:rsidP="00CA2325">
            <w:pP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  <w:t>A.P.</w:t>
            </w:r>
          </w:p>
        </w:tc>
        <w:tc>
          <w:tcPr>
            <w:tcW w:w="3315" w:type="dxa"/>
          </w:tcPr>
          <w:p w:rsidR="00034C3F" w:rsidRDefault="00034C3F" w:rsidP="00CA2325">
            <w:r>
              <w:t>Sostegno scolastico e socializzazione</w:t>
            </w:r>
          </w:p>
        </w:tc>
        <w:tc>
          <w:tcPr>
            <w:tcW w:w="1612" w:type="dxa"/>
          </w:tcPr>
          <w:p w:rsidR="00034C3F" w:rsidRDefault="00034C3F" w:rsidP="00CA2325">
            <w:r>
              <w:t>6</w:t>
            </w:r>
          </w:p>
        </w:tc>
        <w:tc>
          <w:tcPr>
            <w:tcW w:w="1649" w:type="dxa"/>
          </w:tcPr>
          <w:p w:rsidR="00034C3F" w:rsidRDefault="00034C3F" w:rsidP="00CA2325">
            <w:r>
              <w:t>192</w:t>
            </w:r>
          </w:p>
        </w:tc>
      </w:tr>
      <w:tr w:rsidR="00034C3F" w:rsidTr="00CA2325">
        <w:tc>
          <w:tcPr>
            <w:tcW w:w="2463" w:type="dxa"/>
          </w:tcPr>
          <w:p w:rsidR="00034C3F" w:rsidRDefault="00034C3F" w:rsidP="00CA2325">
            <w:pP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  <w:t>N.S.</w:t>
            </w:r>
          </w:p>
        </w:tc>
        <w:tc>
          <w:tcPr>
            <w:tcW w:w="3315" w:type="dxa"/>
          </w:tcPr>
          <w:p w:rsidR="00034C3F" w:rsidRDefault="00034C3F" w:rsidP="00CA2325">
            <w:r>
              <w:t>Sostegno scolastico</w:t>
            </w:r>
          </w:p>
        </w:tc>
        <w:tc>
          <w:tcPr>
            <w:tcW w:w="1612" w:type="dxa"/>
          </w:tcPr>
          <w:p w:rsidR="00034C3F" w:rsidRDefault="00034C3F" w:rsidP="00CA2325">
            <w:r>
              <w:t>2</w:t>
            </w:r>
          </w:p>
        </w:tc>
        <w:tc>
          <w:tcPr>
            <w:tcW w:w="1649" w:type="dxa"/>
          </w:tcPr>
          <w:p w:rsidR="00034C3F" w:rsidRDefault="00034C3F" w:rsidP="00CA2325">
            <w:r>
              <w:t>64</w:t>
            </w:r>
          </w:p>
        </w:tc>
      </w:tr>
      <w:tr w:rsidR="00034C3F" w:rsidTr="00CA2325">
        <w:tc>
          <w:tcPr>
            <w:tcW w:w="2463" w:type="dxa"/>
          </w:tcPr>
          <w:p w:rsidR="00034C3F" w:rsidRDefault="00034C3F" w:rsidP="00CA2325">
            <w:pP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  <w:t>M.P.</w:t>
            </w:r>
          </w:p>
        </w:tc>
        <w:tc>
          <w:tcPr>
            <w:tcW w:w="3315" w:type="dxa"/>
          </w:tcPr>
          <w:p w:rsidR="00034C3F" w:rsidRDefault="00034C3F" w:rsidP="00CA2325">
            <w:r>
              <w:t>Socializzazione</w:t>
            </w:r>
          </w:p>
        </w:tc>
        <w:tc>
          <w:tcPr>
            <w:tcW w:w="1612" w:type="dxa"/>
          </w:tcPr>
          <w:p w:rsidR="00034C3F" w:rsidRDefault="00034C3F" w:rsidP="00CA2325">
            <w:r>
              <w:t>2</w:t>
            </w:r>
          </w:p>
        </w:tc>
        <w:tc>
          <w:tcPr>
            <w:tcW w:w="1649" w:type="dxa"/>
          </w:tcPr>
          <w:p w:rsidR="00034C3F" w:rsidRDefault="00034C3F" w:rsidP="00CA2325">
            <w:r>
              <w:t>64</w:t>
            </w:r>
          </w:p>
        </w:tc>
      </w:tr>
      <w:tr w:rsidR="00034C3F" w:rsidTr="00CA2325">
        <w:tc>
          <w:tcPr>
            <w:tcW w:w="2463" w:type="dxa"/>
          </w:tcPr>
          <w:p w:rsidR="00034C3F" w:rsidRDefault="00034C3F" w:rsidP="00CA2325">
            <w:pP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  <w:t>N.L.T.</w:t>
            </w:r>
          </w:p>
        </w:tc>
        <w:tc>
          <w:tcPr>
            <w:tcW w:w="3315" w:type="dxa"/>
          </w:tcPr>
          <w:p w:rsidR="00034C3F" w:rsidRDefault="00034C3F" w:rsidP="00CA2325">
            <w:r>
              <w:t>Sostegno autonomie, sostegno scolastico</w:t>
            </w:r>
          </w:p>
        </w:tc>
        <w:tc>
          <w:tcPr>
            <w:tcW w:w="1612" w:type="dxa"/>
          </w:tcPr>
          <w:p w:rsidR="00034C3F" w:rsidRDefault="00034C3F" w:rsidP="00CA2325">
            <w:r>
              <w:t>9</w:t>
            </w:r>
          </w:p>
        </w:tc>
        <w:tc>
          <w:tcPr>
            <w:tcW w:w="1649" w:type="dxa"/>
          </w:tcPr>
          <w:p w:rsidR="00034C3F" w:rsidRDefault="00034C3F" w:rsidP="00CA2325">
            <w:r>
              <w:t>288</w:t>
            </w:r>
          </w:p>
        </w:tc>
      </w:tr>
      <w:tr w:rsidR="00034C3F" w:rsidTr="00CA2325">
        <w:tc>
          <w:tcPr>
            <w:tcW w:w="2463" w:type="dxa"/>
          </w:tcPr>
          <w:p w:rsidR="00034C3F" w:rsidRDefault="00034C3F" w:rsidP="00CA2325">
            <w:pP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  <w:t>M.G.</w:t>
            </w:r>
          </w:p>
        </w:tc>
        <w:tc>
          <w:tcPr>
            <w:tcW w:w="3315" w:type="dxa"/>
          </w:tcPr>
          <w:p w:rsidR="00034C3F" w:rsidRDefault="00034C3F" w:rsidP="00CA2325">
            <w:r>
              <w:t>Sostegno autonomie</w:t>
            </w:r>
          </w:p>
        </w:tc>
        <w:tc>
          <w:tcPr>
            <w:tcW w:w="1612" w:type="dxa"/>
          </w:tcPr>
          <w:p w:rsidR="00034C3F" w:rsidRDefault="00034C3F" w:rsidP="00CA2325">
            <w:r>
              <w:t>2</w:t>
            </w:r>
          </w:p>
        </w:tc>
        <w:tc>
          <w:tcPr>
            <w:tcW w:w="1649" w:type="dxa"/>
          </w:tcPr>
          <w:p w:rsidR="00034C3F" w:rsidRDefault="00034C3F" w:rsidP="00CA2325">
            <w:r>
              <w:t>64</w:t>
            </w:r>
          </w:p>
        </w:tc>
      </w:tr>
      <w:tr w:rsidR="00034C3F" w:rsidTr="00CA2325">
        <w:tc>
          <w:tcPr>
            <w:tcW w:w="2463" w:type="dxa"/>
          </w:tcPr>
          <w:p w:rsidR="00034C3F" w:rsidRDefault="00034C3F" w:rsidP="00CA2325">
            <w:pP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</w:pPr>
            <w:r>
              <w:rPr>
                <w:rFonts w:ascii="Verdana" w:eastAsiaTheme="minorEastAsia" w:hAnsi="Verdana" w:cs="Arial"/>
                <w:sz w:val="24"/>
                <w:szCs w:val="24"/>
                <w:lang w:eastAsia="it-IT"/>
              </w:rPr>
              <w:t>C.D.L.</w:t>
            </w:r>
          </w:p>
        </w:tc>
        <w:tc>
          <w:tcPr>
            <w:tcW w:w="3315" w:type="dxa"/>
          </w:tcPr>
          <w:p w:rsidR="00034C3F" w:rsidRDefault="00034C3F" w:rsidP="00CA2325">
            <w:r>
              <w:t>socializzazione</w:t>
            </w:r>
          </w:p>
        </w:tc>
        <w:tc>
          <w:tcPr>
            <w:tcW w:w="1612" w:type="dxa"/>
          </w:tcPr>
          <w:p w:rsidR="00034C3F" w:rsidRDefault="00034C3F" w:rsidP="00CA2325">
            <w:r>
              <w:t>4</w:t>
            </w:r>
          </w:p>
        </w:tc>
        <w:tc>
          <w:tcPr>
            <w:tcW w:w="1649" w:type="dxa"/>
          </w:tcPr>
          <w:p w:rsidR="00034C3F" w:rsidRDefault="00034C3F" w:rsidP="00CA2325">
            <w:r>
              <w:t>128</w:t>
            </w:r>
          </w:p>
        </w:tc>
      </w:tr>
    </w:tbl>
    <w:p w:rsidR="00034C3F" w:rsidRDefault="00034C3F" w:rsidP="00034C3F"/>
    <w:p w:rsidR="003532B1" w:rsidRDefault="003532B1"/>
    <w:p w:rsidR="00034C3F" w:rsidRPr="00034C3F" w:rsidRDefault="00034C3F">
      <w:pPr>
        <w:rPr>
          <w:rFonts w:ascii="Verdana" w:hAnsi="Verdana"/>
          <w:sz w:val="24"/>
          <w:szCs w:val="24"/>
        </w:rPr>
      </w:pPr>
      <w:r w:rsidRPr="00034C3F">
        <w:rPr>
          <w:rFonts w:ascii="Verdana" w:hAnsi="Verdana"/>
          <w:sz w:val="24"/>
          <w:szCs w:val="24"/>
        </w:rPr>
        <w:t xml:space="preserve">Gli </w:t>
      </w:r>
      <w:r>
        <w:rPr>
          <w:rFonts w:ascii="Verdana" w:hAnsi="Verdana"/>
          <w:sz w:val="24"/>
          <w:szCs w:val="24"/>
        </w:rPr>
        <w:t>interventi dovranno essere messi in atto da personale specializzato nel rispetto di quanto previsto nell’atto di determinazione  del responsabile dell’area 2 del comune di bucine n° del 05\10\2017.</w:t>
      </w:r>
      <w:bookmarkStart w:id="0" w:name="_GoBack"/>
      <w:bookmarkEnd w:id="0"/>
    </w:p>
    <w:sectPr w:rsidR="00034C3F" w:rsidRPr="00034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3F"/>
    <w:rsid w:val="00034C3F"/>
    <w:rsid w:val="0035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C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4C3F"/>
    <w:pPr>
      <w:ind w:left="720"/>
      <w:contextualSpacing/>
    </w:pPr>
  </w:style>
  <w:style w:type="table" w:styleId="Grigliatabella">
    <w:name w:val="Table Grid"/>
    <w:basedOn w:val="Tabellanormale"/>
    <w:uiPriority w:val="59"/>
    <w:rsid w:val="00034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4C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4C3F"/>
    <w:pPr>
      <w:ind w:left="720"/>
      <w:contextualSpacing/>
    </w:pPr>
  </w:style>
  <w:style w:type="table" w:styleId="Grigliatabella">
    <w:name w:val="Table Grid"/>
    <w:basedOn w:val="Tabellanormale"/>
    <w:uiPriority w:val="59"/>
    <w:rsid w:val="00034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Petreni</dc:creator>
  <cp:lastModifiedBy>Fabrizio Petreni</cp:lastModifiedBy>
  <cp:revision>1</cp:revision>
  <dcterms:created xsi:type="dcterms:W3CDTF">2017-10-05T10:14:00Z</dcterms:created>
  <dcterms:modified xsi:type="dcterms:W3CDTF">2017-10-05T10:22:00Z</dcterms:modified>
</cp:coreProperties>
</file>