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15" w:rsidRPr="00D32F4E" w:rsidRDefault="00E85415">
      <w:pPr>
        <w:pStyle w:val="Titolo"/>
        <w:rPr>
          <w:rFonts w:cs="Tahoma"/>
          <w:bCs w:val="0"/>
          <w:sz w:val="22"/>
          <w:szCs w:val="22"/>
        </w:rPr>
      </w:pPr>
      <w:bookmarkStart w:id="0" w:name="_GoBack"/>
      <w:bookmarkEnd w:id="0"/>
      <w:r w:rsidRPr="00D32F4E">
        <w:rPr>
          <w:rFonts w:cs="Tahoma"/>
          <w:bCs w:val="0"/>
          <w:sz w:val="22"/>
          <w:szCs w:val="22"/>
        </w:rPr>
        <w:t>INFORMATIVA A NORMA DEL D.LGS. 30.06.2003 N. 196</w:t>
      </w:r>
      <w:r w:rsidR="008C4B8D" w:rsidRPr="00D32F4E">
        <w:rPr>
          <w:rFonts w:cs="Tahoma"/>
          <w:bCs w:val="0"/>
          <w:sz w:val="22"/>
          <w:szCs w:val="22"/>
        </w:rPr>
        <w:t xml:space="preserve"> e </w:t>
      </w:r>
      <w:proofErr w:type="spellStart"/>
      <w:r w:rsidR="008C4B8D" w:rsidRPr="00D32F4E">
        <w:rPr>
          <w:rFonts w:cs="Tahoma"/>
          <w:bCs w:val="0"/>
          <w:sz w:val="22"/>
          <w:szCs w:val="22"/>
        </w:rPr>
        <w:t>s.m.i.</w:t>
      </w:r>
      <w:proofErr w:type="spellEnd"/>
    </w:p>
    <w:p w:rsidR="00D50E7A" w:rsidRDefault="00D50E7A">
      <w:pPr>
        <w:jc w:val="center"/>
        <w:rPr>
          <w:rFonts w:cs="Tahoma"/>
          <w:szCs w:val="22"/>
        </w:rPr>
      </w:pPr>
    </w:p>
    <w:p w:rsidR="00E85415" w:rsidRPr="002D14C0" w:rsidRDefault="00E85415">
      <w:pPr>
        <w:jc w:val="center"/>
        <w:rPr>
          <w:rFonts w:cs="Tahoma"/>
          <w:szCs w:val="22"/>
        </w:rPr>
      </w:pPr>
      <w:r w:rsidRPr="002D14C0">
        <w:rPr>
          <w:rFonts w:cs="Tahoma"/>
          <w:szCs w:val="22"/>
        </w:rPr>
        <w:t>INFORMAZIONI PER L’INTERESSATO</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 xml:space="preserve">Ai sensi e per gli effetti dell’Art. 13 del d. </w:t>
      </w:r>
      <w:proofErr w:type="spellStart"/>
      <w:r w:rsidRPr="002D14C0">
        <w:rPr>
          <w:rFonts w:cs="Tahoma"/>
          <w:szCs w:val="22"/>
        </w:rPr>
        <w:t>Lgs</w:t>
      </w:r>
      <w:proofErr w:type="spellEnd"/>
      <w:r w:rsidRPr="002D14C0">
        <w:rPr>
          <w:rFonts w:cs="Tahoma"/>
          <w:szCs w:val="22"/>
        </w:rPr>
        <w:t xml:space="preserve">. n. 196/2003 </w:t>
      </w:r>
      <w:r w:rsidR="008C4B8D" w:rsidRPr="002D14C0">
        <w:rPr>
          <w:rFonts w:cs="Tahoma"/>
          <w:szCs w:val="22"/>
        </w:rPr>
        <w:t xml:space="preserve">e </w:t>
      </w:r>
      <w:proofErr w:type="spellStart"/>
      <w:r w:rsidR="008C4B8D" w:rsidRPr="002D14C0">
        <w:rPr>
          <w:rFonts w:cs="Tahoma"/>
          <w:szCs w:val="22"/>
        </w:rPr>
        <w:t>s.m.i.</w:t>
      </w:r>
      <w:proofErr w:type="spellEnd"/>
      <w:r w:rsidR="008C4B8D" w:rsidRPr="002D14C0">
        <w:rPr>
          <w:rFonts w:cs="Tahoma"/>
          <w:szCs w:val="22"/>
        </w:rPr>
        <w:t xml:space="preserve"> </w:t>
      </w:r>
      <w:r w:rsidRPr="002D14C0">
        <w:rPr>
          <w:rFonts w:cs="Tahoma"/>
          <w:szCs w:val="22"/>
        </w:rPr>
        <w:t>in materia di privacy, La informiamo che i dati personali vengono trattati con strumenti manuali ed informatici e per finalità relative alla gestione della gara, del rapporto precontrattuale e contrattuale, nonché per l’adempimento di obblighi fiscali, contabili e amministrativi, oltre a quelli imposti dalle vigenti disposizioni di legge.</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La presente informativa è resa per la raccolta dei dati direttamente presso l’interessato (Art. 13, I comma).</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Il conferimento dei dati è generalmente facoltativo ma l’eventuale rifiuto di fornire tali dati potrebbe comportare la mancata o parziale esecuzione del contratto o la mancata prosecuzione del rapporto.</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I dati di cui sopra non verranno diffusi, ma potranno essere eventualmente comunicati a banche ed istituti di credito, ente poste e/o società di recapito della corrispondenza; società, professionisti e/o associazioni che forniscono servizi amministrativi, contabili, fiscali, ecc.</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 xml:space="preserve">All’interno della nostra società e </w:t>
      </w:r>
      <w:r w:rsidR="00EB1651" w:rsidRPr="002D14C0">
        <w:rPr>
          <w:rFonts w:cs="Tahoma"/>
          <w:szCs w:val="22"/>
        </w:rPr>
        <w:t xml:space="preserve">del Comune di </w:t>
      </w:r>
      <w:r w:rsidR="00FB52B7" w:rsidRPr="002D14C0">
        <w:rPr>
          <w:rFonts w:cs="Tahoma"/>
          <w:szCs w:val="22"/>
        </w:rPr>
        <w:t>Portoferraio</w:t>
      </w:r>
      <w:r w:rsidRPr="002D14C0">
        <w:rPr>
          <w:rFonts w:cs="Tahoma"/>
          <w:szCs w:val="22"/>
        </w:rPr>
        <w:t>, possono venire a conoscenza dei Suoi dati personali soltanto i dipendenti ed i collaboratori incaricati di effettuare operazioni di trattamento dei dati.</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 xml:space="preserve">A norma dell’Art. 7 del Decreto, oltre alle informazioni riportate in questa informativa, ha diritto di avere conferma, in modo intellegibile e gratuito, dell’esistenza o meno dei Suoi dati presso di noi e presso le suddette altre aziende, di ottenere aggiornamenti, rettifica o integrazione dei dati o loro </w:t>
      </w:r>
      <w:r w:rsidRPr="002D14C0">
        <w:rPr>
          <w:rFonts w:cs="Tahoma"/>
          <w:szCs w:val="22"/>
        </w:rPr>
        <w:lastRenderedPageBreak/>
        <w:t>blocco/cancellazione per violazione di legge o cessata necessità di conservazione, di opporsi al trattamento per motivi legittimi.</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I menzionati diritti potranno essere esercitati facendone apposita richiesta scritta al titolare del trattamento dei dati.</w:t>
      </w:r>
    </w:p>
    <w:p w:rsidR="00D50E7A" w:rsidRDefault="00D50E7A">
      <w:pPr>
        <w:pStyle w:val="Corpotesto"/>
        <w:rPr>
          <w:rFonts w:cs="Tahoma"/>
          <w:szCs w:val="22"/>
        </w:rPr>
      </w:pPr>
    </w:p>
    <w:p w:rsidR="00E85415" w:rsidRPr="002D14C0" w:rsidRDefault="00E85415">
      <w:pPr>
        <w:pStyle w:val="Corpotesto"/>
        <w:rPr>
          <w:rFonts w:cs="Tahoma"/>
          <w:szCs w:val="22"/>
        </w:rPr>
      </w:pPr>
      <w:r w:rsidRPr="002D14C0">
        <w:rPr>
          <w:rFonts w:cs="Tahoma"/>
          <w:szCs w:val="22"/>
        </w:rPr>
        <w:t xml:space="preserve">Titolare del trattamento è </w:t>
      </w:r>
      <w:r w:rsidR="00C91213" w:rsidRPr="002D14C0">
        <w:rPr>
          <w:rFonts w:cs="Tahoma"/>
          <w:szCs w:val="22"/>
        </w:rPr>
        <w:t xml:space="preserve">il Comune di </w:t>
      </w:r>
      <w:r w:rsidR="00FB52B7" w:rsidRPr="002D14C0">
        <w:rPr>
          <w:rFonts w:cs="Tahoma"/>
          <w:szCs w:val="22"/>
        </w:rPr>
        <w:t>Portoferraio</w:t>
      </w:r>
      <w:r w:rsidRPr="002D14C0">
        <w:rPr>
          <w:rFonts w:cs="Tahoma"/>
          <w:szCs w:val="22"/>
        </w:rPr>
        <w:t>.</w:t>
      </w:r>
    </w:p>
    <w:p w:rsidR="00E85415" w:rsidRPr="002D14C0" w:rsidRDefault="00E85415">
      <w:pPr>
        <w:pStyle w:val="Corpotesto"/>
        <w:rPr>
          <w:rFonts w:cs="Tahoma"/>
          <w:szCs w:val="22"/>
        </w:rPr>
      </w:pPr>
    </w:p>
    <w:p w:rsidR="00C91213" w:rsidRPr="002D14C0" w:rsidRDefault="00C91213">
      <w:pPr>
        <w:pStyle w:val="Corpotesto"/>
        <w:rPr>
          <w:rFonts w:cs="Tahoma"/>
          <w:szCs w:val="22"/>
        </w:rPr>
      </w:pPr>
    </w:p>
    <w:p w:rsidR="00E85415" w:rsidRPr="002D14C0" w:rsidRDefault="00E85415" w:rsidP="00C81A27">
      <w:pPr>
        <w:pStyle w:val="Corpotesto"/>
        <w:spacing w:after="360"/>
        <w:rPr>
          <w:rFonts w:cs="Tahoma"/>
          <w:szCs w:val="22"/>
        </w:rPr>
      </w:pPr>
      <w:r w:rsidRPr="002D14C0">
        <w:rPr>
          <w:rFonts w:cs="Tahoma"/>
          <w:szCs w:val="22"/>
        </w:rPr>
        <w:t xml:space="preserve">Il sottoscritto </w:t>
      </w:r>
      <w:r w:rsidR="00C81A27">
        <w:rPr>
          <w:rFonts w:cs="Tahoma"/>
          <w:szCs w:val="22"/>
        </w:rPr>
        <w:t>________________________________________</w:t>
      </w:r>
      <w:r w:rsidRPr="002D14C0">
        <w:rPr>
          <w:rFonts w:cs="Tahoma"/>
          <w:szCs w:val="22"/>
        </w:rPr>
        <w:t xml:space="preserve"> in qualità di legale rappresentante _________________________________________, ai sensi del Decreto Legislativo 30.6.2003 n. 196, conferisce il proprio consenso al trattamento dei propri dati personali per l’espletamento della gara e, in caso di aggiudicazione, alla successiva gestione dei rapporti contrattuali.</w:t>
      </w:r>
    </w:p>
    <w:p w:rsidR="00E85415" w:rsidRPr="002D14C0" w:rsidRDefault="00E85415">
      <w:pPr>
        <w:pStyle w:val="Corpotesto"/>
        <w:spacing w:line="480" w:lineRule="auto"/>
        <w:ind w:left="2"/>
        <w:rPr>
          <w:rFonts w:cs="Tahoma"/>
          <w:szCs w:val="22"/>
        </w:rPr>
      </w:pPr>
      <w:r w:rsidRPr="002D14C0">
        <w:rPr>
          <w:rFonts w:cs="Tahoma"/>
          <w:szCs w:val="22"/>
        </w:rPr>
        <w:t>Luogo _____________</w:t>
      </w:r>
      <w:r w:rsidR="00C81A27">
        <w:rPr>
          <w:rFonts w:cs="Tahoma"/>
          <w:szCs w:val="22"/>
        </w:rPr>
        <w:t>______</w:t>
      </w:r>
      <w:r w:rsidRPr="002D14C0">
        <w:rPr>
          <w:rFonts w:cs="Tahoma"/>
          <w:szCs w:val="22"/>
        </w:rPr>
        <w:t>____________</w:t>
      </w:r>
    </w:p>
    <w:p w:rsidR="00E85415" w:rsidRPr="002D14C0" w:rsidRDefault="00E85415">
      <w:pPr>
        <w:pStyle w:val="Corpotesto"/>
        <w:spacing w:line="480" w:lineRule="auto"/>
        <w:ind w:left="2"/>
        <w:rPr>
          <w:rFonts w:cs="Tahoma"/>
          <w:szCs w:val="22"/>
        </w:rPr>
      </w:pPr>
      <w:r w:rsidRPr="002D14C0">
        <w:rPr>
          <w:rFonts w:cs="Tahoma"/>
          <w:szCs w:val="22"/>
        </w:rPr>
        <w:t>Data ______________</w:t>
      </w:r>
      <w:r w:rsidR="00C81A27">
        <w:rPr>
          <w:rFonts w:cs="Tahoma"/>
          <w:szCs w:val="22"/>
        </w:rPr>
        <w:t>______</w:t>
      </w:r>
      <w:r w:rsidRPr="002D14C0">
        <w:rPr>
          <w:rFonts w:cs="Tahoma"/>
          <w:szCs w:val="22"/>
        </w:rPr>
        <w:t>____________</w:t>
      </w:r>
    </w:p>
    <w:p w:rsidR="00E85415" w:rsidRPr="002D14C0" w:rsidRDefault="00E85415">
      <w:pPr>
        <w:pStyle w:val="Corpotesto"/>
        <w:spacing w:line="480" w:lineRule="auto"/>
        <w:ind w:left="2"/>
        <w:rPr>
          <w:rFonts w:cs="Tahoma"/>
          <w:szCs w:val="22"/>
        </w:rPr>
      </w:pPr>
      <w:r w:rsidRPr="002D14C0">
        <w:rPr>
          <w:rFonts w:cs="Tahoma"/>
          <w:szCs w:val="22"/>
        </w:rPr>
        <w:t>Nome ________________</w:t>
      </w:r>
      <w:r w:rsidR="00C81A27">
        <w:rPr>
          <w:rFonts w:cs="Tahoma"/>
          <w:szCs w:val="22"/>
        </w:rPr>
        <w:t>______</w:t>
      </w:r>
      <w:r w:rsidRPr="002D14C0">
        <w:rPr>
          <w:rFonts w:cs="Tahoma"/>
          <w:szCs w:val="22"/>
        </w:rPr>
        <w:t>_________</w:t>
      </w:r>
    </w:p>
    <w:p w:rsidR="00E85415" w:rsidRPr="002D14C0" w:rsidRDefault="00E85415">
      <w:pPr>
        <w:pStyle w:val="Corpotesto"/>
        <w:spacing w:line="480" w:lineRule="auto"/>
        <w:ind w:left="2"/>
        <w:rPr>
          <w:rFonts w:cs="Tahoma"/>
          <w:szCs w:val="22"/>
        </w:rPr>
      </w:pPr>
      <w:r w:rsidRPr="002D14C0">
        <w:rPr>
          <w:rFonts w:cs="Tahoma"/>
          <w:szCs w:val="22"/>
        </w:rPr>
        <w:t>Cognome _________</w:t>
      </w:r>
      <w:r w:rsidR="00C81A27">
        <w:rPr>
          <w:rFonts w:cs="Tahoma"/>
          <w:szCs w:val="22"/>
        </w:rPr>
        <w:t>______</w:t>
      </w:r>
      <w:r w:rsidRPr="002D14C0">
        <w:rPr>
          <w:rFonts w:cs="Tahoma"/>
          <w:szCs w:val="22"/>
        </w:rPr>
        <w:t>_____________</w:t>
      </w:r>
    </w:p>
    <w:p w:rsidR="00E85415" w:rsidRPr="002D14C0" w:rsidRDefault="00E85415">
      <w:pPr>
        <w:pStyle w:val="Corpotesto"/>
        <w:spacing w:line="480" w:lineRule="auto"/>
        <w:ind w:left="2"/>
        <w:rPr>
          <w:rFonts w:cs="Tahoma"/>
          <w:szCs w:val="22"/>
        </w:rPr>
      </w:pPr>
      <w:r w:rsidRPr="002D14C0">
        <w:rPr>
          <w:rFonts w:cs="Tahoma"/>
          <w:szCs w:val="22"/>
        </w:rPr>
        <w:t>Firma leggibile _________</w:t>
      </w:r>
      <w:r w:rsidR="00C81A27">
        <w:rPr>
          <w:rFonts w:cs="Tahoma"/>
          <w:szCs w:val="22"/>
        </w:rPr>
        <w:t>______</w:t>
      </w:r>
      <w:r w:rsidRPr="002D14C0">
        <w:rPr>
          <w:rFonts w:cs="Tahoma"/>
          <w:szCs w:val="22"/>
        </w:rPr>
        <w:t>_________</w:t>
      </w:r>
    </w:p>
    <w:p w:rsidR="00794840" w:rsidRPr="00D32F4E" w:rsidRDefault="00794840">
      <w:pPr>
        <w:rPr>
          <w:rFonts w:cs="Tahoma"/>
        </w:rPr>
      </w:pPr>
    </w:p>
    <w:p w:rsidR="00794840" w:rsidRDefault="00794840" w:rsidP="00794840">
      <w:pPr>
        <w:widowControl w:val="0"/>
        <w:tabs>
          <w:tab w:val="left" w:pos="3969"/>
          <w:tab w:val="right" w:pos="9638"/>
        </w:tabs>
        <w:rPr>
          <w:rFonts w:ascii="Arial" w:hAnsi="Arial" w:cs="Arial"/>
          <w:b/>
          <w:u w:val="single"/>
        </w:rPr>
      </w:pPr>
      <w:r w:rsidRPr="00B20822">
        <w:rPr>
          <w:rFonts w:ascii="Arial" w:hAnsi="Arial" w:cs="Arial"/>
          <w:b/>
          <w:caps/>
          <w:u w:val="single"/>
        </w:rPr>
        <w:t>N.B.:</w:t>
      </w:r>
      <w:r w:rsidRPr="00B20822">
        <w:rPr>
          <w:rFonts w:ascii="Arial" w:hAnsi="Arial" w:cs="Arial"/>
          <w:b/>
          <w:u w:val="single"/>
        </w:rPr>
        <w:t xml:space="preserve"> la dichiarazione deve essere sottoscritta digitalmente dall’interessato ed inserita sul sistema telematico START nell’apposito spazio previsto.</w:t>
      </w:r>
    </w:p>
    <w:sectPr w:rsidR="00794840">
      <w:headerReference w:type="default" r:id="rId8"/>
      <w:footerReference w:type="default" r:id="rId9"/>
      <w:headerReference w:type="first" r:id="rId10"/>
      <w:pgSz w:w="11906" w:h="16838" w:code="9"/>
      <w:pgMar w:top="1418" w:right="1134" w:bottom="1134" w:left="1134" w:header="709" w:footer="1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CE" w:rsidRDefault="000502CE">
      <w:r>
        <w:separator/>
      </w:r>
    </w:p>
  </w:endnote>
  <w:endnote w:type="continuationSeparator" w:id="0">
    <w:p w:rsidR="000502CE" w:rsidRDefault="0005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8505"/>
      <w:gridCol w:w="1134"/>
    </w:tblGrid>
    <w:tr w:rsidR="00F24528">
      <w:trPr>
        <w:jc w:val="center"/>
      </w:trPr>
      <w:tc>
        <w:tcPr>
          <w:tcW w:w="8505" w:type="dxa"/>
        </w:tcPr>
        <w:p w:rsidR="00F24528" w:rsidRPr="00F24528" w:rsidRDefault="00C345DE">
          <w:pPr>
            <w:pStyle w:val="Intestazione"/>
            <w:spacing w:before="60" w:after="60" w:line="240" w:lineRule="auto"/>
            <w:rPr>
              <w:sz w:val="18"/>
              <w:szCs w:val="18"/>
            </w:rPr>
          </w:pPr>
          <w:r w:rsidRPr="00C345DE">
            <w:rPr>
              <w:sz w:val="18"/>
              <w:szCs w:val="18"/>
            </w:rPr>
            <w:t>Comune di Portoferraio - Via Garibaldi, 17- 57037 Portoferraio LI</w:t>
          </w:r>
        </w:p>
      </w:tc>
      <w:tc>
        <w:tcPr>
          <w:tcW w:w="1134" w:type="dxa"/>
        </w:tcPr>
        <w:p w:rsidR="00F24528" w:rsidRDefault="00F24528">
          <w:pPr>
            <w:pStyle w:val="Intestazione"/>
            <w:spacing w:before="60" w:after="60" w:line="240" w:lineRule="auto"/>
            <w:jc w:val="right"/>
            <w:rPr>
              <w:sz w:val="20"/>
            </w:rPr>
          </w:pPr>
          <w:r>
            <w:rPr>
              <w:rStyle w:val="Numeropagina"/>
              <w:sz w:val="20"/>
            </w:rPr>
            <w:fldChar w:fldCharType="begin"/>
          </w:r>
          <w:r>
            <w:rPr>
              <w:rStyle w:val="Numeropagina"/>
              <w:sz w:val="20"/>
            </w:rPr>
            <w:instrText xml:space="preserve"> PAGE </w:instrText>
          </w:r>
          <w:r>
            <w:rPr>
              <w:rStyle w:val="Numeropagina"/>
              <w:sz w:val="20"/>
            </w:rPr>
            <w:fldChar w:fldCharType="separate"/>
          </w:r>
          <w:r w:rsidR="00E24420">
            <w:rPr>
              <w:rStyle w:val="Numeropagina"/>
              <w:noProof/>
              <w:sz w:val="20"/>
            </w:rPr>
            <w:t>1</w:t>
          </w:r>
          <w:r>
            <w:rPr>
              <w:rStyle w:val="Numeropagina"/>
              <w:sz w:val="20"/>
            </w:rPr>
            <w:fldChar w:fldCharType="end"/>
          </w:r>
        </w:p>
      </w:tc>
    </w:tr>
  </w:tbl>
  <w:p w:rsidR="00F24528" w:rsidRDefault="00F245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CE" w:rsidRDefault="000502CE">
      <w:r>
        <w:separator/>
      </w:r>
    </w:p>
  </w:footnote>
  <w:footnote w:type="continuationSeparator" w:id="0">
    <w:p w:rsidR="000502CE" w:rsidRDefault="00050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6804"/>
      <w:gridCol w:w="1418"/>
    </w:tblGrid>
    <w:tr w:rsidR="00F24528" w:rsidTr="00656A23">
      <w:trPr>
        <w:trHeight w:val="1544"/>
        <w:jc w:val="center"/>
      </w:trPr>
      <w:tc>
        <w:tcPr>
          <w:tcW w:w="1418" w:type="dxa"/>
          <w:vAlign w:val="center"/>
        </w:tcPr>
        <w:p w:rsidR="00F24528" w:rsidRPr="00560E78" w:rsidRDefault="00560E78" w:rsidP="00656A23">
          <w:pPr>
            <w:pStyle w:val="Intestazione"/>
            <w:spacing w:before="60" w:after="60" w:line="240" w:lineRule="auto"/>
            <w:jc w:val="center"/>
            <w:rPr>
              <w:sz w:val="20"/>
            </w:rPr>
          </w:pPr>
          <w:r w:rsidRPr="00560E78">
            <w:rPr>
              <w:sz w:val="18"/>
              <w:szCs w:val="18"/>
            </w:rPr>
            <w:t>10/10/2017</w:t>
          </w:r>
        </w:p>
      </w:tc>
      <w:tc>
        <w:tcPr>
          <w:tcW w:w="6804" w:type="dxa"/>
          <w:vAlign w:val="center"/>
        </w:tcPr>
        <w:p w:rsidR="003A3249" w:rsidRPr="009A1ABB" w:rsidRDefault="003A3249" w:rsidP="003A3249">
          <w:pPr>
            <w:pStyle w:val="Intestazione"/>
            <w:spacing w:line="240" w:lineRule="auto"/>
            <w:jc w:val="center"/>
            <w:rPr>
              <w:b/>
              <w:sz w:val="20"/>
              <w:u w:val="single"/>
            </w:rPr>
          </w:pPr>
          <w:r w:rsidRPr="009A1ABB">
            <w:rPr>
              <w:b/>
              <w:sz w:val="20"/>
              <w:u w:val="single"/>
            </w:rPr>
            <w:t>ALLEGATO B.</w:t>
          </w:r>
          <w:r>
            <w:rPr>
              <w:b/>
              <w:sz w:val="20"/>
              <w:u w:val="single"/>
            </w:rPr>
            <w:t xml:space="preserve">6 </w:t>
          </w:r>
          <w:r w:rsidRPr="00D50E7A">
            <w:rPr>
              <w:b/>
              <w:sz w:val="20"/>
              <w:u w:val="single"/>
            </w:rPr>
            <w:t xml:space="preserve">INFORMATIVA A NORMA DEL D.LGS. 30.06.2003 </w:t>
          </w:r>
          <w:r>
            <w:rPr>
              <w:b/>
              <w:sz w:val="20"/>
              <w:u w:val="single"/>
            </w:rPr>
            <w:br/>
          </w:r>
          <w:r w:rsidRPr="00D50E7A">
            <w:rPr>
              <w:b/>
              <w:sz w:val="20"/>
              <w:u w:val="single"/>
            </w:rPr>
            <w:t xml:space="preserve">N. 196 e </w:t>
          </w:r>
          <w:proofErr w:type="spellStart"/>
          <w:r w:rsidRPr="00D50E7A">
            <w:rPr>
              <w:b/>
              <w:sz w:val="20"/>
              <w:u w:val="single"/>
            </w:rPr>
            <w:t>s.m.i.</w:t>
          </w:r>
          <w:proofErr w:type="spellEnd"/>
        </w:p>
        <w:p w:rsidR="00F24528" w:rsidRPr="00560E78" w:rsidRDefault="003A3249" w:rsidP="003A3249">
          <w:pPr>
            <w:pStyle w:val="Intestazione"/>
            <w:spacing w:after="0" w:line="240" w:lineRule="auto"/>
            <w:jc w:val="center"/>
            <w:rPr>
              <w:sz w:val="20"/>
            </w:rPr>
          </w:pPr>
          <w:r>
            <w:rPr>
              <w:i/>
              <w:sz w:val="18"/>
              <w:szCs w:val="18"/>
            </w:rPr>
            <w:t>AVVISO ESPLORATIVO PER MANIFESTAZIONE INTERESSE NECESSARIA PER LA SELEZIONE DI OPERATORI ECONOMICI DA INVITARE alla Procedura Ristretta,, espletata con procedura telematica sulla piattaforma elettronica START, p</w:t>
          </w:r>
          <w:r w:rsidRPr="00560E78">
            <w:rPr>
              <w:i/>
              <w:sz w:val="18"/>
              <w:szCs w:val="18"/>
            </w:rPr>
            <w:t>er l’affidamento della progettazione, fornitura, avvio operativo, collaudo e manutenzione di una piattaforma tecnologica per la gestione dei servizi di info-mobilità e mobilità condivisa per l’Isola d’Elba, nell’ambito del Progetto EU CIVITAS DESTINATIONS - ELBA SHARING</w:t>
          </w:r>
          <w:r>
            <w:rPr>
              <w:i/>
              <w:sz w:val="18"/>
              <w:szCs w:val="18"/>
            </w:rPr>
            <w:t xml:space="preserve"> – CIG 72343083D1</w:t>
          </w:r>
        </w:p>
      </w:tc>
      <w:tc>
        <w:tcPr>
          <w:tcW w:w="1418" w:type="dxa"/>
          <w:vAlign w:val="center"/>
        </w:tcPr>
        <w:p w:rsidR="00F24528" w:rsidRDefault="00F24528">
          <w:pPr>
            <w:pStyle w:val="Intestazione"/>
            <w:spacing w:before="60" w:after="60" w:line="240" w:lineRule="auto"/>
            <w:jc w:val="center"/>
            <w:rPr>
              <w:sz w:val="20"/>
            </w:rPr>
          </w:pPr>
          <w:r>
            <w:rPr>
              <w:sz w:val="20"/>
            </w:rPr>
            <w:t xml:space="preserve">Comune di </w:t>
          </w:r>
          <w:r w:rsidR="0033621A">
            <w:rPr>
              <w:sz w:val="20"/>
            </w:rPr>
            <w:t>Portoferraio</w:t>
          </w:r>
        </w:p>
      </w:tc>
    </w:tr>
  </w:tbl>
  <w:p w:rsidR="00F24528" w:rsidRDefault="00F2452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6804"/>
      <w:gridCol w:w="1418"/>
    </w:tblGrid>
    <w:tr w:rsidR="00560E78" w:rsidTr="00E70D72">
      <w:trPr>
        <w:trHeight w:val="1544"/>
        <w:jc w:val="center"/>
      </w:trPr>
      <w:tc>
        <w:tcPr>
          <w:tcW w:w="1418" w:type="dxa"/>
          <w:vAlign w:val="center"/>
        </w:tcPr>
        <w:p w:rsidR="00560E78" w:rsidRPr="00560E78" w:rsidRDefault="00560E78" w:rsidP="00064BB5">
          <w:pPr>
            <w:pStyle w:val="Intestazione"/>
            <w:spacing w:before="60" w:after="60" w:line="240" w:lineRule="auto"/>
            <w:jc w:val="center"/>
            <w:rPr>
              <w:sz w:val="20"/>
            </w:rPr>
          </w:pPr>
          <w:r w:rsidRPr="00560E78">
            <w:rPr>
              <w:sz w:val="18"/>
              <w:szCs w:val="18"/>
            </w:rPr>
            <w:t>0</w:t>
          </w:r>
          <w:r w:rsidR="00064BB5">
            <w:rPr>
              <w:sz w:val="18"/>
              <w:szCs w:val="18"/>
            </w:rPr>
            <w:t>7</w:t>
          </w:r>
          <w:r w:rsidRPr="00560E78">
            <w:rPr>
              <w:sz w:val="18"/>
              <w:szCs w:val="18"/>
            </w:rPr>
            <w:t>/1</w:t>
          </w:r>
          <w:r w:rsidR="00064BB5">
            <w:rPr>
              <w:sz w:val="18"/>
              <w:szCs w:val="18"/>
            </w:rPr>
            <w:t>1</w:t>
          </w:r>
          <w:r w:rsidRPr="00560E78">
            <w:rPr>
              <w:sz w:val="18"/>
              <w:szCs w:val="18"/>
            </w:rPr>
            <w:t>/2017</w:t>
          </w:r>
        </w:p>
      </w:tc>
      <w:tc>
        <w:tcPr>
          <w:tcW w:w="6804" w:type="dxa"/>
          <w:vAlign w:val="center"/>
        </w:tcPr>
        <w:p w:rsidR="00560E78" w:rsidRPr="009A1ABB" w:rsidRDefault="00560E78" w:rsidP="00E70D72">
          <w:pPr>
            <w:pStyle w:val="Intestazione"/>
            <w:spacing w:line="240" w:lineRule="auto"/>
            <w:jc w:val="center"/>
            <w:rPr>
              <w:b/>
              <w:sz w:val="20"/>
              <w:u w:val="single"/>
            </w:rPr>
          </w:pPr>
          <w:r w:rsidRPr="009A1ABB">
            <w:rPr>
              <w:b/>
              <w:sz w:val="20"/>
              <w:u w:val="single"/>
            </w:rPr>
            <w:t>ALLEGATO B.</w:t>
          </w:r>
          <w:r w:rsidR="00D50E7A">
            <w:rPr>
              <w:b/>
              <w:sz w:val="20"/>
              <w:u w:val="single"/>
            </w:rPr>
            <w:t xml:space="preserve">6 </w:t>
          </w:r>
          <w:r w:rsidR="00D50E7A" w:rsidRPr="00D50E7A">
            <w:rPr>
              <w:b/>
              <w:sz w:val="20"/>
              <w:u w:val="single"/>
            </w:rPr>
            <w:t xml:space="preserve">INFORMATIVA A NORMA DEL D.LGS. 30.06.2003 </w:t>
          </w:r>
          <w:r w:rsidR="00D50E7A">
            <w:rPr>
              <w:b/>
              <w:sz w:val="20"/>
              <w:u w:val="single"/>
            </w:rPr>
            <w:br/>
          </w:r>
          <w:r w:rsidR="00D50E7A" w:rsidRPr="00D50E7A">
            <w:rPr>
              <w:b/>
              <w:sz w:val="20"/>
              <w:u w:val="single"/>
            </w:rPr>
            <w:t xml:space="preserve">N. 196 e </w:t>
          </w:r>
          <w:proofErr w:type="spellStart"/>
          <w:r w:rsidR="00D50E7A" w:rsidRPr="00D50E7A">
            <w:rPr>
              <w:b/>
              <w:sz w:val="20"/>
              <w:u w:val="single"/>
            </w:rPr>
            <w:t>s.m.i.</w:t>
          </w:r>
          <w:proofErr w:type="spellEnd"/>
        </w:p>
        <w:p w:rsidR="00560E78" w:rsidRPr="00560E78" w:rsidRDefault="00064BB5" w:rsidP="002D46D6">
          <w:pPr>
            <w:pStyle w:val="Intestazione"/>
            <w:spacing w:after="0" w:line="240" w:lineRule="auto"/>
            <w:jc w:val="center"/>
            <w:rPr>
              <w:sz w:val="20"/>
            </w:rPr>
          </w:pPr>
          <w:r>
            <w:rPr>
              <w:i/>
              <w:sz w:val="18"/>
              <w:szCs w:val="18"/>
            </w:rPr>
            <w:t>AVVISO ESPLORATIVO PER MANIFESTAZIONE INTERESSE NECESSARIA PER LA SELEZIONE DI OPERATORI ECONOMICI DA INVITARE alla Procedura Ristretta,</w:t>
          </w:r>
          <w:r w:rsidR="00560E78">
            <w:rPr>
              <w:i/>
              <w:sz w:val="18"/>
              <w:szCs w:val="18"/>
            </w:rPr>
            <w:t>, espletata con procedura telematica sulla piattaforma elettronica START, p</w:t>
          </w:r>
          <w:r w:rsidR="002D46D6">
            <w:rPr>
              <w:i/>
              <w:sz w:val="18"/>
              <w:szCs w:val="18"/>
            </w:rPr>
            <w:t xml:space="preserve">er l’affidamento dei servizi di </w:t>
          </w:r>
          <w:r w:rsidR="00560E78" w:rsidRPr="00560E78">
            <w:rPr>
              <w:i/>
              <w:sz w:val="18"/>
              <w:szCs w:val="18"/>
            </w:rPr>
            <w:t>progettazione, fornitura, avvio operativo, collaudo e manutenzione di una piattaforma tecnologica per la gestione dei servizi di info-mobilità e mobilità condivisa per l’Isola d’Elba, nell’ambito del Progetto EU CIVITAS DESTINATIONS - ELBA SHARING</w:t>
          </w:r>
          <w:r w:rsidR="00560E78">
            <w:rPr>
              <w:i/>
              <w:sz w:val="18"/>
              <w:szCs w:val="18"/>
            </w:rPr>
            <w:t xml:space="preserve"> – CIG 72343083D1</w:t>
          </w:r>
        </w:p>
      </w:tc>
      <w:tc>
        <w:tcPr>
          <w:tcW w:w="1418" w:type="dxa"/>
          <w:vAlign w:val="center"/>
        </w:tcPr>
        <w:p w:rsidR="00560E78" w:rsidRDefault="00560E78" w:rsidP="00E70D72">
          <w:pPr>
            <w:pStyle w:val="Intestazione"/>
            <w:spacing w:before="60" w:after="60" w:line="240" w:lineRule="auto"/>
            <w:jc w:val="center"/>
            <w:rPr>
              <w:sz w:val="20"/>
            </w:rPr>
          </w:pPr>
          <w:r>
            <w:rPr>
              <w:sz w:val="20"/>
            </w:rPr>
            <w:t>Comune di Portoferraio</w:t>
          </w:r>
        </w:p>
      </w:tc>
    </w:tr>
  </w:tbl>
  <w:p w:rsidR="00880DAF" w:rsidRDefault="00880DA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858"/>
    <w:multiLevelType w:val="hybridMultilevel"/>
    <w:tmpl w:val="B65448EE"/>
    <w:lvl w:ilvl="0" w:tplc="CF3CB0B0">
      <w:start w:val="1"/>
      <w:numFmt w:val="bullet"/>
      <w:lvlText w:val=""/>
      <w:legacy w:legacy="1" w:legacySpace="0" w:legacyIndent="283"/>
      <w:lvlJc w:val="left"/>
      <w:pPr>
        <w:ind w:left="396"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30B3880"/>
    <w:multiLevelType w:val="multilevel"/>
    <w:tmpl w:val="0E9496DC"/>
    <w:lvl w:ilvl="0">
      <w:start w:val="1"/>
      <w:numFmt w:val="decimal"/>
      <w:pStyle w:val="Titolo1"/>
      <w:lvlText w:val="%1."/>
      <w:lvlJc w:val="left"/>
      <w:pPr>
        <w:tabs>
          <w:tab w:val="num" w:pos="567"/>
        </w:tabs>
        <w:ind w:left="567" w:hanging="567"/>
      </w:pPr>
      <w:rPr>
        <w:rFonts w:hint="default"/>
      </w:rPr>
    </w:lvl>
    <w:lvl w:ilvl="1">
      <w:start w:val="1"/>
      <w:numFmt w:val="decimal"/>
      <w:pStyle w:val="Titolo2"/>
      <w:isLgl/>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440"/>
        </w:tabs>
        <w:ind w:left="1152" w:hanging="1152"/>
      </w:pPr>
      <w:rPr>
        <w:rFonts w:hint="default"/>
        <w:u w:val="none"/>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nsid w:val="14FA66EC"/>
    <w:multiLevelType w:val="hybridMultilevel"/>
    <w:tmpl w:val="F314D6FC"/>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50815F2"/>
    <w:multiLevelType w:val="hybridMultilevel"/>
    <w:tmpl w:val="4634BB88"/>
    <w:lvl w:ilvl="0" w:tplc="81B80B74">
      <w:numFmt w:val="bullet"/>
      <w:pStyle w:val="Stile1"/>
      <w:lvlText w:val=""/>
      <w:lvlJc w:val="left"/>
      <w:pPr>
        <w:tabs>
          <w:tab w:val="num" w:pos="934"/>
        </w:tabs>
        <w:ind w:left="934"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7024CC4"/>
    <w:multiLevelType w:val="hybridMultilevel"/>
    <w:tmpl w:val="94F03F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9CC6450"/>
    <w:multiLevelType w:val="hybridMultilevel"/>
    <w:tmpl w:val="C1DEEE14"/>
    <w:lvl w:ilvl="0" w:tplc="4378E356">
      <w:numFmt w:val="bullet"/>
      <w:pStyle w:val="Liststyle"/>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0E708CF"/>
    <w:multiLevelType w:val="hybridMultilevel"/>
    <w:tmpl w:val="F5BCD2A8"/>
    <w:lvl w:ilvl="0" w:tplc="F0741AA4">
      <w:start w:val="1"/>
      <w:numFmt w:val="bullet"/>
      <w:pStyle w:val="1punt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4E961710"/>
    <w:multiLevelType w:val="hybridMultilevel"/>
    <w:tmpl w:val="6DACF3C4"/>
    <w:lvl w:ilvl="0" w:tplc="85F8164A">
      <w:start w:val="1"/>
      <w:numFmt w:val="lowerLetter"/>
      <w:lvlText w:val="%1."/>
      <w:lvlJc w:val="left"/>
      <w:pPr>
        <w:tabs>
          <w:tab w:val="num" w:pos="1260"/>
        </w:tabs>
        <w:ind w:left="1260" w:hanging="360"/>
      </w:pPr>
      <w:rPr>
        <w:rFonts w:ascii="Tahoma" w:hAnsi="Tahoma" w:hint="default"/>
        <w:b w:val="0"/>
        <w:i w:val="0"/>
        <w:color w:val="auto"/>
        <w:sz w:val="22"/>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8">
    <w:nsid w:val="51BA12FB"/>
    <w:multiLevelType w:val="hybridMultilevel"/>
    <w:tmpl w:val="39BC74E0"/>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CF54DD7"/>
    <w:multiLevelType w:val="hybridMultilevel"/>
    <w:tmpl w:val="0A22224E"/>
    <w:lvl w:ilvl="0" w:tplc="9BFA652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6D45422B"/>
    <w:multiLevelType w:val="hybridMultilevel"/>
    <w:tmpl w:val="56B4B16C"/>
    <w:lvl w:ilvl="0" w:tplc="9BFA652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9BB4F3E"/>
    <w:multiLevelType w:val="hybridMultilevel"/>
    <w:tmpl w:val="7842F52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11"/>
  </w:num>
  <w:num w:numId="6">
    <w:abstractNumId w:val="8"/>
  </w:num>
  <w:num w:numId="7">
    <w:abstractNumId w:val="2"/>
  </w:num>
  <w:num w:numId="8">
    <w:abstractNumId w:val="10"/>
  </w:num>
  <w:num w:numId="9">
    <w:abstractNumId w:val="9"/>
  </w:num>
  <w:num w:numId="10">
    <w:abstractNumId w:val="6"/>
  </w:num>
  <w:num w:numId="11">
    <w:abstractNumId w:val="3"/>
  </w:num>
  <w:num w:numId="12">
    <w:abstractNumId w:val="4"/>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7C"/>
    <w:rsid w:val="000502CE"/>
    <w:rsid w:val="00064BB5"/>
    <w:rsid w:val="000B25C7"/>
    <w:rsid w:val="000C053E"/>
    <w:rsid w:val="000C4A3D"/>
    <w:rsid w:val="00107177"/>
    <w:rsid w:val="00123CED"/>
    <w:rsid w:val="00144AA3"/>
    <w:rsid w:val="00155BAF"/>
    <w:rsid w:val="001C508B"/>
    <w:rsid w:val="001D4413"/>
    <w:rsid w:val="001F4A04"/>
    <w:rsid w:val="00255DEF"/>
    <w:rsid w:val="00260ECB"/>
    <w:rsid w:val="00297383"/>
    <w:rsid w:val="002B0062"/>
    <w:rsid w:val="002C75A9"/>
    <w:rsid w:val="002D14C0"/>
    <w:rsid w:val="002D46D6"/>
    <w:rsid w:val="00325815"/>
    <w:rsid w:val="00333022"/>
    <w:rsid w:val="0033621A"/>
    <w:rsid w:val="003A3249"/>
    <w:rsid w:val="004A5ADA"/>
    <w:rsid w:val="004C0660"/>
    <w:rsid w:val="00501B7C"/>
    <w:rsid w:val="005170E8"/>
    <w:rsid w:val="00520976"/>
    <w:rsid w:val="00557BEC"/>
    <w:rsid w:val="00560E78"/>
    <w:rsid w:val="005D5346"/>
    <w:rsid w:val="005E338A"/>
    <w:rsid w:val="00612743"/>
    <w:rsid w:val="00647CEC"/>
    <w:rsid w:val="00656A23"/>
    <w:rsid w:val="006724F0"/>
    <w:rsid w:val="00680461"/>
    <w:rsid w:val="006C2297"/>
    <w:rsid w:val="00774C63"/>
    <w:rsid w:val="00794840"/>
    <w:rsid w:val="007C0B35"/>
    <w:rsid w:val="007D452B"/>
    <w:rsid w:val="00804AE5"/>
    <w:rsid w:val="0085701F"/>
    <w:rsid w:val="00861A4D"/>
    <w:rsid w:val="0086366C"/>
    <w:rsid w:val="00880DAF"/>
    <w:rsid w:val="008C4B8D"/>
    <w:rsid w:val="00976B9D"/>
    <w:rsid w:val="00995D34"/>
    <w:rsid w:val="009A1ABB"/>
    <w:rsid w:val="009C44A1"/>
    <w:rsid w:val="00A72119"/>
    <w:rsid w:val="00AF5F04"/>
    <w:rsid w:val="00B3490B"/>
    <w:rsid w:val="00B510A6"/>
    <w:rsid w:val="00C345DE"/>
    <w:rsid w:val="00C446DA"/>
    <w:rsid w:val="00C54273"/>
    <w:rsid w:val="00C81A27"/>
    <w:rsid w:val="00C91213"/>
    <w:rsid w:val="00C969D1"/>
    <w:rsid w:val="00CE1CB8"/>
    <w:rsid w:val="00D144F6"/>
    <w:rsid w:val="00D32F4E"/>
    <w:rsid w:val="00D45E1D"/>
    <w:rsid w:val="00D50E7A"/>
    <w:rsid w:val="00D56D6C"/>
    <w:rsid w:val="00D6599D"/>
    <w:rsid w:val="00DB7133"/>
    <w:rsid w:val="00DD1538"/>
    <w:rsid w:val="00DE01C2"/>
    <w:rsid w:val="00E24420"/>
    <w:rsid w:val="00E64F90"/>
    <w:rsid w:val="00E85415"/>
    <w:rsid w:val="00E90BFB"/>
    <w:rsid w:val="00EB1651"/>
    <w:rsid w:val="00EC3D66"/>
    <w:rsid w:val="00EF4F7C"/>
    <w:rsid w:val="00F16152"/>
    <w:rsid w:val="00F24528"/>
    <w:rsid w:val="00F30BAE"/>
    <w:rsid w:val="00FA1CB2"/>
    <w:rsid w:val="00FB0E35"/>
    <w:rsid w:val="00FB52B7"/>
    <w:rsid w:val="00FC3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120" w:line="360" w:lineRule="atLeast"/>
      <w:jc w:val="both"/>
    </w:pPr>
    <w:rPr>
      <w:rFonts w:ascii="Tahoma" w:hAnsi="Tahoma"/>
      <w:sz w:val="22"/>
      <w:szCs w:val="24"/>
    </w:rPr>
  </w:style>
  <w:style w:type="paragraph" w:styleId="Titolo1">
    <w:name w:val="heading 1"/>
    <w:basedOn w:val="Normale"/>
    <w:next w:val="Normale"/>
    <w:qFormat/>
    <w:pPr>
      <w:keepNext/>
      <w:numPr>
        <w:numId w:val="1"/>
      </w:numPr>
      <w:spacing w:before="240" w:after="240"/>
      <w:outlineLvl w:val="0"/>
    </w:pPr>
    <w:rPr>
      <w:rFonts w:cs="Arial"/>
      <w:b/>
      <w:bCs/>
      <w:caps/>
      <w:kern w:val="32"/>
      <w:szCs w:val="32"/>
    </w:rPr>
  </w:style>
  <w:style w:type="paragraph" w:styleId="Titolo2">
    <w:name w:val="heading 2"/>
    <w:basedOn w:val="Titolo1"/>
    <w:next w:val="Normale"/>
    <w:qFormat/>
    <w:pPr>
      <w:numPr>
        <w:ilvl w:val="1"/>
      </w:numPr>
      <w:spacing w:after="120"/>
      <w:outlineLvl w:val="1"/>
    </w:pPr>
    <w:rPr>
      <w:bCs w:val="0"/>
      <w:iCs/>
      <w:caps w:val="0"/>
      <w:smallCaps/>
      <w:szCs w:val="22"/>
      <w:u w:val="single"/>
    </w:rPr>
  </w:style>
  <w:style w:type="paragraph" w:styleId="Titolo3">
    <w:name w:val="heading 3"/>
    <w:basedOn w:val="Titolo2"/>
    <w:next w:val="Normale"/>
    <w:qFormat/>
    <w:pPr>
      <w:numPr>
        <w:ilvl w:val="2"/>
      </w:numPr>
      <w:outlineLvl w:val="2"/>
    </w:pPr>
    <w:rPr>
      <w:b w:val="0"/>
      <w:bCs/>
      <w:smallCaps w:val="0"/>
    </w:rPr>
  </w:style>
  <w:style w:type="paragraph" w:styleId="Titolo4">
    <w:name w:val="heading 4"/>
    <w:basedOn w:val="Titolo3"/>
    <w:next w:val="Normale"/>
    <w:qFormat/>
    <w:pPr>
      <w:numPr>
        <w:ilvl w:val="3"/>
      </w:numPr>
      <w:outlineLvl w:val="3"/>
    </w:pPr>
    <w:rPr>
      <w:b/>
      <w:bCs w:val="0"/>
      <w:i/>
      <w:smallCaps/>
    </w:rPr>
  </w:style>
  <w:style w:type="paragraph" w:styleId="Titolo5">
    <w:name w:val="heading 5"/>
    <w:basedOn w:val="Titolo4"/>
    <w:next w:val="Normale"/>
    <w:qFormat/>
    <w:pPr>
      <w:numPr>
        <w:ilvl w:val="4"/>
      </w:numPr>
      <w:outlineLvl w:val="4"/>
    </w:pPr>
    <w:rPr>
      <w:bCs/>
      <w:i w:val="0"/>
      <w:iCs w:val="0"/>
    </w:rPr>
  </w:style>
  <w:style w:type="paragraph" w:styleId="Titolo6">
    <w:name w:val="heading 6"/>
    <w:basedOn w:val="Normale"/>
    <w:next w:val="Normale"/>
    <w:qFormat/>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pPr>
      <w:spacing w:before="240" w:after="240"/>
      <w:jc w:val="center"/>
    </w:pPr>
    <w:rPr>
      <w:rFonts w:cs="Arial"/>
      <w:b/>
      <w:bCs/>
      <w:kern w:val="28"/>
      <w:sz w:val="24"/>
      <w:szCs w:val="32"/>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spacing w:line="360" w:lineRule="auto"/>
    </w:pPr>
    <w:rPr>
      <w:rFonts w:ascii="Times New Roman" w:hAnsi="Times New Roman"/>
      <w:b/>
      <w:i/>
      <w:sz w:val="24"/>
      <w:szCs w:val="20"/>
    </w:rPr>
  </w:style>
  <w:style w:type="paragraph" w:styleId="Testonormale">
    <w:name w:val="Plain Text"/>
    <w:basedOn w:val="Normale"/>
    <w:pPr>
      <w:spacing w:after="0" w:line="240" w:lineRule="auto"/>
      <w:jc w:val="left"/>
    </w:pPr>
    <w:rPr>
      <w:rFonts w:ascii="Courier New" w:hAnsi="Courier New"/>
      <w:sz w:val="20"/>
      <w:szCs w:val="20"/>
    </w:rPr>
  </w:style>
  <w:style w:type="character" w:styleId="Rimandocommento">
    <w:name w:val="annotation reference"/>
    <w:basedOn w:val="Carpredefinitoparagrafo"/>
    <w:semiHidden/>
    <w:rPr>
      <w:sz w:val="16"/>
      <w:szCs w:val="16"/>
    </w:rPr>
  </w:style>
  <w:style w:type="paragraph" w:styleId="Testocommento">
    <w:name w:val="annotation text"/>
    <w:basedOn w:val="Normale"/>
    <w:semiHidden/>
    <w:rPr>
      <w:sz w:val="20"/>
      <w:szCs w:val="20"/>
    </w:rPr>
  </w:style>
  <w:style w:type="paragraph" w:styleId="Testofumetto">
    <w:name w:val="Balloon Text"/>
    <w:basedOn w:val="Normale"/>
    <w:semiHidden/>
    <w:rPr>
      <w:rFonts w:cs="Tahoma"/>
      <w:sz w:val="16"/>
      <w:szCs w:val="16"/>
    </w:rPr>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color w:val="000000"/>
      <w:sz w:val="24"/>
      <w:szCs w:val="24"/>
    </w:rPr>
  </w:style>
  <w:style w:type="paragraph" w:customStyle="1" w:styleId="Liststyle">
    <w:name w:val="List style"/>
    <w:basedOn w:val="Normale"/>
    <w:pPr>
      <w:numPr>
        <w:numId w:val="4"/>
      </w:numPr>
    </w:pPr>
  </w:style>
  <w:style w:type="character" w:styleId="Collegamentoipertestuale">
    <w:name w:val="Hyperlink"/>
    <w:basedOn w:val="Carpredefinitoparagrafo"/>
    <w:rPr>
      <w:color w:val="0000FF"/>
      <w:u w:val="single"/>
    </w:rPr>
  </w:style>
  <w:style w:type="paragraph" w:styleId="Sommario1">
    <w:name w:val="toc 1"/>
    <w:basedOn w:val="Normale"/>
    <w:next w:val="Normale"/>
    <w:autoRedefine/>
    <w:semiHidden/>
  </w:style>
  <w:style w:type="paragraph" w:styleId="Corpotesto">
    <w:name w:val="Body Text"/>
    <w:basedOn w:val="Normale"/>
  </w:style>
  <w:style w:type="paragraph" w:customStyle="1" w:styleId="NormaleSP">
    <w:name w:val="Normale SP"/>
    <w:basedOn w:val="Normale"/>
    <w:pPr>
      <w:spacing w:before="120" w:line="240" w:lineRule="auto"/>
    </w:pPr>
    <w:rPr>
      <w:rFonts w:ascii="Times New Roman" w:hAnsi="Times New Roman"/>
      <w:sz w:val="26"/>
      <w:szCs w:val="20"/>
    </w:rPr>
  </w:style>
  <w:style w:type="paragraph" w:customStyle="1" w:styleId="1puntata">
    <w:name w:val="1. puntata"/>
    <w:basedOn w:val="Normale"/>
    <w:pPr>
      <w:numPr>
        <w:numId w:val="10"/>
      </w:numPr>
      <w:spacing w:line="240" w:lineRule="auto"/>
    </w:pPr>
    <w:rPr>
      <w:rFonts w:ascii="Times New Roman" w:hAnsi="Times New Roman" w:cs="Arial"/>
      <w:sz w:val="26"/>
    </w:rPr>
  </w:style>
  <w:style w:type="paragraph" w:styleId="Testonotaapidipagina">
    <w:name w:val="footnote text"/>
    <w:basedOn w:val="Normale"/>
    <w:semiHidden/>
    <w:pPr>
      <w:spacing w:after="0" w:line="240" w:lineRule="auto"/>
    </w:pPr>
    <w:rPr>
      <w:rFonts w:ascii="Arial" w:hAnsi="Arial"/>
      <w:sz w:val="24"/>
      <w:szCs w:val="20"/>
    </w:rPr>
  </w:style>
  <w:style w:type="character" w:styleId="Rimandonotaapidipagina">
    <w:name w:val="footnote reference"/>
    <w:basedOn w:val="Carpredefinitoparagrafo"/>
    <w:semiHidden/>
    <w:rPr>
      <w:vertAlign w:val="superscript"/>
    </w:rPr>
  </w:style>
  <w:style w:type="paragraph" w:customStyle="1" w:styleId="Stile1">
    <w:name w:val="Stile1"/>
    <w:basedOn w:val="Normale"/>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120" w:line="360" w:lineRule="atLeast"/>
      <w:jc w:val="both"/>
    </w:pPr>
    <w:rPr>
      <w:rFonts w:ascii="Tahoma" w:hAnsi="Tahoma"/>
      <w:sz w:val="22"/>
      <w:szCs w:val="24"/>
    </w:rPr>
  </w:style>
  <w:style w:type="paragraph" w:styleId="Titolo1">
    <w:name w:val="heading 1"/>
    <w:basedOn w:val="Normale"/>
    <w:next w:val="Normale"/>
    <w:qFormat/>
    <w:pPr>
      <w:keepNext/>
      <w:numPr>
        <w:numId w:val="1"/>
      </w:numPr>
      <w:spacing w:before="240" w:after="240"/>
      <w:outlineLvl w:val="0"/>
    </w:pPr>
    <w:rPr>
      <w:rFonts w:cs="Arial"/>
      <w:b/>
      <w:bCs/>
      <w:caps/>
      <w:kern w:val="32"/>
      <w:szCs w:val="32"/>
    </w:rPr>
  </w:style>
  <w:style w:type="paragraph" w:styleId="Titolo2">
    <w:name w:val="heading 2"/>
    <w:basedOn w:val="Titolo1"/>
    <w:next w:val="Normale"/>
    <w:qFormat/>
    <w:pPr>
      <w:numPr>
        <w:ilvl w:val="1"/>
      </w:numPr>
      <w:spacing w:after="120"/>
      <w:outlineLvl w:val="1"/>
    </w:pPr>
    <w:rPr>
      <w:bCs w:val="0"/>
      <w:iCs/>
      <w:caps w:val="0"/>
      <w:smallCaps/>
      <w:szCs w:val="22"/>
      <w:u w:val="single"/>
    </w:rPr>
  </w:style>
  <w:style w:type="paragraph" w:styleId="Titolo3">
    <w:name w:val="heading 3"/>
    <w:basedOn w:val="Titolo2"/>
    <w:next w:val="Normale"/>
    <w:qFormat/>
    <w:pPr>
      <w:numPr>
        <w:ilvl w:val="2"/>
      </w:numPr>
      <w:outlineLvl w:val="2"/>
    </w:pPr>
    <w:rPr>
      <w:b w:val="0"/>
      <w:bCs/>
      <w:smallCaps w:val="0"/>
    </w:rPr>
  </w:style>
  <w:style w:type="paragraph" w:styleId="Titolo4">
    <w:name w:val="heading 4"/>
    <w:basedOn w:val="Titolo3"/>
    <w:next w:val="Normale"/>
    <w:qFormat/>
    <w:pPr>
      <w:numPr>
        <w:ilvl w:val="3"/>
      </w:numPr>
      <w:outlineLvl w:val="3"/>
    </w:pPr>
    <w:rPr>
      <w:b/>
      <w:bCs w:val="0"/>
      <w:i/>
      <w:smallCaps/>
    </w:rPr>
  </w:style>
  <w:style w:type="paragraph" w:styleId="Titolo5">
    <w:name w:val="heading 5"/>
    <w:basedOn w:val="Titolo4"/>
    <w:next w:val="Normale"/>
    <w:qFormat/>
    <w:pPr>
      <w:numPr>
        <w:ilvl w:val="4"/>
      </w:numPr>
      <w:outlineLvl w:val="4"/>
    </w:pPr>
    <w:rPr>
      <w:bCs/>
      <w:i w:val="0"/>
      <w:iCs w:val="0"/>
    </w:rPr>
  </w:style>
  <w:style w:type="paragraph" w:styleId="Titolo6">
    <w:name w:val="heading 6"/>
    <w:basedOn w:val="Normale"/>
    <w:next w:val="Normale"/>
    <w:qFormat/>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pPr>
      <w:spacing w:before="240" w:after="240"/>
      <w:jc w:val="center"/>
    </w:pPr>
    <w:rPr>
      <w:rFonts w:cs="Arial"/>
      <w:b/>
      <w:bCs/>
      <w:kern w:val="28"/>
      <w:sz w:val="24"/>
      <w:szCs w:val="32"/>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spacing w:line="360" w:lineRule="auto"/>
    </w:pPr>
    <w:rPr>
      <w:rFonts w:ascii="Times New Roman" w:hAnsi="Times New Roman"/>
      <w:b/>
      <w:i/>
      <w:sz w:val="24"/>
      <w:szCs w:val="20"/>
    </w:rPr>
  </w:style>
  <w:style w:type="paragraph" w:styleId="Testonormale">
    <w:name w:val="Plain Text"/>
    <w:basedOn w:val="Normale"/>
    <w:pPr>
      <w:spacing w:after="0" w:line="240" w:lineRule="auto"/>
      <w:jc w:val="left"/>
    </w:pPr>
    <w:rPr>
      <w:rFonts w:ascii="Courier New" w:hAnsi="Courier New"/>
      <w:sz w:val="20"/>
      <w:szCs w:val="20"/>
    </w:rPr>
  </w:style>
  <w:style w:type="character" w:styleId="Rimandocommento">
    <w:name w:val="annotation reference"/>
    <w:basedOn w:val="Carpredefinitoparagrafo"/>
    <w:semiHidden/>
    <w:rPr>
      <w:sz w:val="16"/>
      <w:szCs w:val="16"/>
    </w:rPr>
  </w:style>
  <w:style w:type="paragraph" w:styleId="Testocommento">
    <w:name w:val="annotation text"/>
    <w:basedOn w:val="Normale"/>
    <w:semiHidden/>
    <w:rPr>
      <w:sz w:val="20"/>
      <w:szCs w:val="20"/>
    </w:rPr>
  </w:style>
  <w:style w:type="paragraph" w:styleId="Testofumetto">
    <w:name w:val="Balloon Text"/>
    <w:basedOn w:val="Normale"/>
    <w:semiHidden/>
    <w:rPr>
      <w:rFonts w:cs="Tahoma"/>
      <w:sz w:val="16"/>
      <w:szCs w:val="16"/>
    </w:rPr>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color w:val="000000"/>
      <w:sz w:val="24"/>
      <w:szCs w:val="24"/>
    </w:rPr>
  </w:style>
  <w:style w:type="paragraph" w:customStyle="1" w:styleId="Liststyle">
    <w:name w:val="List style"/>
    <w:basedOn w:val="Normale"/>
    <w:pPr>
      <w:numPr>
        <w:numId w:val="4"/>
      </w:numPr>
    </w:pPr>
  </w:style>
  <w:style w:type="character" w:styleId="Collegamentoipertestuale">
    <w:name w:val="Hyperlink"/>
    <w:basedOn w:val="Carpredefinitoparagrafo"/>
    <w:rPr>
      <w:color w:val="0000FF"/>
      <w:u w:val="single"/>
    </w:rPr>
  </w:style>
  <w:style w:type="paragraph" w:styleId="Sommario1">
    <w:name w:val="toc 1"/>
    <w:basedOn w:val="Normale"/>
    <w:next w:val="Normale"/>
    <w:autoRedefine/>
    <w:semiHidden/>
  </w:style>
  <w:style w:type="paragraph" w:styleId="Corpotesto">
    <w:name w:val="Body Text"/>
    <w:basedOn w:val="Normale"/>
  </w:style>
  <w:style w:type="paragraph" w:customStyle="1" w:styleId="NormaleSP">
    <w:name w:val="Normale SP"/>
    <w:basedOn w:val="Normale"/>
    <w:pPr>
      <w:spacing w:before="120" w:line="240" w:lineRule="auto"/>
    </w:pPr>
    <w:rPr>
      <w:rFonts w:ascii="Times New Roman" w:hAnsi="Times New Roman"/>
      <w:sz w:val="26"/>
      <w:szCs w:val="20"/>
    </w:rPr>
  </w:style>
  <w:style w:type="paragraph" w:customStyle="1" w:styleId="1puntata">
    <w:name w:val="1. puntata"/>
    <w:basedOn w:val="Normale"/>
    <w:pPr>
      <w:numPr>
        <w:numId w:val="10"/>
      </w:numPr>
      <w:spacing w:line="240" w:lineRule="auto"/>
    </w:pPr>
    <w:rPr>
      <w:rFonts w:ascii="Times New Roman" w:hAnsi="Times New Roman" w:cs="Arial"/>
      <w:sz w:val="26"/>
    </w:rPr>
  </w:style>
  <w:style w:type="paragraph" w:styleId="Testonotaapidipagina">
    <w:name w:val="footnote text"/>
    <w:basedOn w:val="Normale"/>
    <w:semiHidden/>
    <w:pPr>
      <w:spacing w:after="0" w:line="240" w:lineRule="auto"/>
    </w:pPr>
    <w:rPr>
      <w:rFonts w:ascii="Arial" w:hAnsi="Arial"/>
      <w:sz w:val="24"/>
      <w:szCs w:val="20"/>
    </w:rPr>
  </w:style>
  <w:style w:type="character" w:styleId="Rimandonotaapidipagina">
    <w:name w:val="footnote reference"/>
    <w:basedOn w:val="Carpredefinitoparagrafo"/>
    <w:semiHidden/>
    <w:rPr>
      <w:vertAlign w:val="superscript"/>
    </w:rPr>
  </w:style>
  <w:style w:type="paragraph" w:customStyle="1" w:styleId="Stile1">
    <w:name w:val="Stile1"/>
    <w:basedOn w:val="Normale"/>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396</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Ribaudo</dc:creator>
  <cp:lastModifiedBy>Massimiliano Ribaudo</cp:lastModifiedBy>
  <cp:revision>14</cp:revision>
  <cp:lastPrinted>2017-11-16T17:06:00Z</cp:lastPrinted>
  <dcterms:created xsi:type="dcterms:W3CDTF">2017-10-12T13:36:00Z</dcterms:created>
  <dcterms:modified xsi:type="dcterms:W3CDTF">2017-11-16T17:06:00Z</dcterms:modified>
</cp:coreProperties>
</file>