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5F" w:rsidRPr="0007785F" w:rsidRDefault="0007785F" w:rsidP="0007785F">
      <w:pPr>
        <w:pBdr>
          <w:bottom w:val="dotted" w:sz="6" w:space="0" w:color="808080"/>
        </w:pBdr>
        <w:shd w:val="clear" w:color="auto" w:fill="FFFFFF"/>
        <w:spacing w:before="255" w:after="128" w:line="420" w:lineRule="atLeast"/>
        <w:outlineLvl w:val="1"/>
        <w:rPr>
          <w:rFonts w:ascii="Trebuchet MS" w:eastAsia="Times New Roman" w:hAnsi="Trebuchet MS" w:cs="Times New Roman"/>
          <w:color w:val="E50214"/>
          <w:sz w:val="21"/>
          <w:szCs w:val="21"/>
          <w:lang w:eastAsia="it-IT"/>
        </w:rPr>
      </w:pPr>
      <w:r w:rsidRPr="0007785F">
        <w:rPr>
          <w:rFonts w:ascii="Trebuchet MS" w:eastAsia="Times New Roman" w:hAnsi="Trebuchet MS" w:cs="Times New Roman"/>
          <w:color w:val="E50214"/>
          <w:sz w:val="21"/>
          <w:szCs w:val="21"/>
          <w:lang w:eastAsia="it-IT"/>
        </w:rPr>
        <w:t>Richieste d'invio documentazione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200"/>
        <w:gridCol w:w="11859"/>
        <w:gridCol w:w="1461"/>
        <w:gridCol w:w="6600"/>
      </w:tblGrid>
      <w:tr w:rsidR="0007785F" w:rsidRPr="0007785F" w:rsidTr="0007785F">
        <w:trPr>
          <w:tblHeader/>
        </w:trPr>
        <w:tc>
          <w:tcPr>
            <w:tcW w:w="480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785F" w:rsidRPr="0007785F" w:rsidRDefault="0007785F" w:rsidP="0007785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  <w:lang w:eastAsia="it-IT"/>
              </w:rPr>
              <w:t>#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785F" w:rsidRPr="0007785F" w:rsidRDefault="0007785F" w:rsidP="0007785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  <w:lang w:eastAsia="it-IT"/>
              </w:rPr>
              <w:t>Fase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785F" w:rsidRPr="0007785F" w:rsidRDefault="0007785F" w:rsidP="0007785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  <w:lang w:eastAsia="it-IT"/>
              </w:rPr>
              <w:t>Documento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785F" w:rsidRPr="0007785F" w:rsidRDefault="0007785F" w:rsidP="0007785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  <w:lang w:eastAsia="it-IT"/>
              </w:rPr>
              <w:t>Tipo richiesta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785F" w:rsidRPr="0007785F" w:rsidRDefault="0007785F" w:rsidP="0007785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  <w:lang w:eastAsia="it-IT"/>
              </w:rPr>
              <w:t>Note</w:t>
            </w:r>
          </w:p>
        </w:tc>
      </w:tr>
      <w:tr w:rsidR="0007785F" w:rsidRPr="0007785F" w:rsidTr="0007785F">
        <w:tc>
          <w:tcPr>
            <w:tcW w:w="1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85F" w:rsidRPr="0007785F" w:rsidRDefault="0007785F" w:rsidP="0007785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20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85F" w:rsidRPr="0007785F" w:rsidRDefault="0007785F" w:rsidP="0007785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t>Gara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85F" w:rsidRPr="0007785F" w:rsidRDefault="0007785F" w:rsidP="0007785F">
            <w:pPr>
              <w:spacing w:after="0" w:line="240" w:lineRule="auto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t>Domanda di partecipazione</w:t>
            </w:r>
          </w:p>
        </w:tc>
        <w:tc>
          <w:tcPr>
            <w:tcW w:w="120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85F" w:rsidRPr="0007785F" w:rsidRDefault="0007785F" w:rsidP="0007785F">
            <w:pPr>
              <w:spacing w:after="0" w:line="240" w:lineRule="auto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t>Amministrativa</w:t>
            </w:r>
          </w:p>
        </w:tc>
        <w:tc>
          <w:tcPr>
            <w:tcW w:w="660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85F" w:rsidRPr="0007785F" w:rsidRDefault="0007785F" w:rsidP="0007785F">
            <w:pPr>
              <w:spacing w:after="0" w:line="240" w:lineRule="auto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t>Obbligatorio (un solo documento ammesso)</w:t>
            </w: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br/>
              <w:t>Invio telematico con firma digitale</w:t>
            </w: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br/>
              <w:t>Invio disgiunto</w:t>
            </w:r>
          </w:p>
        </w:tc>
      </w:tr>
      <w:tr w:rsidR="0007785F" w:rsidRPr="0007785F" w:rsidTr="0007785F">
        <w:tc>
          <w:tcPr>
            <w:tcW w:w="1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85F" w:rsidRPr="0007785F" w:rsidRDefault="0007785F" w:rsidP="0007785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highlight w:val="yellow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highlight w:val="yellow"/>
                <w:lang w:eastAsia="it-IT"/>
              </w:rPr>
              <w:t>2</w:t>
            </w:r>
          </w:p>
        </w:tc>
        <w:tc>
          <w:tcPr>
            <w:tcW w:w="1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85F" w:rsidRPr="0007785F" w:rsidRDefault="0007785F" w:rsidP="0007785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highlight w:val="yellow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highlight w:val="yellow"/>
                <w:lang w:eastAsia="it-IT"/>
              </w:rPr>
              <w:t>Gara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85F" w:rsidRPr="0007785F" w:rsidRDefault="0007785F" w:rsidP="0007785F">
            <w:pPr>
              <w:spacing w:after="0" w:line="240" w:lineRule="auto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highlight w:val="yellow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noProof/>
                <w:color w:val="555555"/>
                <w:sz w:val="18"/>
                <w:szCs w:val="18"/>
                <w:highlight w:val="yellow"/>
                <w:lang w:eastAsia="it-IT"/>
              </w:rPr>
              <w:drawing>
                <wp:inline distT="0" distB="0" distL="0" distR="0" wp14:anchorId="6E877486" wp14:editId="6DB1F23C">
                  <wp:extent cx="152400" cy="171450"/>
                  <wp:effectExtent l="0" t="0" r="0" b="0"/>
                  <wp:docPr id="2" name="Immagine 2" descr="Download Docu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 Docum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highlight w:val="yellow"/>
                <w:lang w:eastAsia="it-IT"/>
              </w:rPr>
              <w:t> </w:t>
            </w:r>
            <w:hyperlink r:id="rId5" w:tooltip="Scarica Documento" w:history="1">
              <w:r w:rsidRPr="0007785F">
                <w:rPr>
                  <w:rFonts w:ascii="Trebuchet MS" w:eastAsia="Times New Roman" w:hAnsi="Trebuchet MS" w:cs="Times New Roman"/>
                  <w:b/>
                  <w:bCs/>
                  <w:color w:val="555555"/>
                  <w:sz w:val="18"/>
                  <w:szCs w:val="18"/>
                  <w:highlight w:val="yellow"/>
                  <w:u w:val="single"/>
                  <w:lang w:eastAsia="it-IT"/>
                </w:rPr>
                <w:t>documentazione di gara</w:t>
              </w:r>
            </w:hyperlink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highlight w:val="yellow"/>
                <w:lang w:eastAsia="it-IT"/>
              </w:rPr>
              <w:t> (122,77 KB)</w:t>
            </w:r>
          </w:p>
        </w:tc>
        <w:tc>
          <w:tcPr>
            <w:tcW w:w="1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85F" w:rsidRPr="0007785F" w:rsidRDefault="0007785F" w:rsidP="0007785F">
            <w:pPr>
              <w:spacing w:after="0" w:line="240" w:lineRule="auto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t>Amministrativa</w:t>
            </w:r>
          </w:p>
        </w:tc>
        <w:tc>
          <w:tcPr>
            <w:tcW w:w="66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785F" w:rsidRPr="0007785F" w:rsidRDefault="0007785F" w:rsidP="0007785F">
            <w:pPr>
              <w:spacing w:after="0" w:line="240" w:lineRule="auto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</w:pP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t>Obbligatorio e Multiplo (uno o più documenti ammessi)</w:t>
            </w: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br/>
              <w:t>Invio telematico con firma digitale</w:t>
            </w: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br/>
              <w:t>Invio congiunto</w:t>
            </w:r>
            <w:r w:rsidRPr="0007785F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it-IT"/>
              </w:rPr>
              <w:br/>
              <w:t>Scaricabile da utenti registrati</w:t>
            </w:r>
          </w:p>
        </w:tc>
      </w:tr>
    </w:tbl>
    <w:p w:rsidR="007B42A0" w:rsidRDefault="0007785F">
      <w:r>
        <w:t>NELLA SEZIONE EVIDENZIATA IN GIALLO CARICARE LA PRESENTE NOTA.</w:t>
      </w:r>
      <w:bookmarkStart w:id="0" w:name="_GoBack"/>
      <w:bookmarkEnd w:id="0"/>
    </w:p>
    <w:sectPr w:rsidR="007B4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5F"/>
    <w:rsid w:val="0007785F"/>
    <w:rsid w:val="007B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F045"/>
  <w15:chartTrackingRefBased/>
  <w15:docId w15:val="{FE372E61-DE46-4C80-B3C0-8858E13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rt.toscana.it/sourcing/tenders/110164/requests/109852/download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Pace</dc:creator>
  <cp:keywords/>
  <dc:description/>
  <cp:lastModifiedBy>Anastasia Pace</cp:lastModifiedBy>
  <cp:revision>1</cp:revision>
  <dcterms:created xsi:type="dcterms:W3CDTF">2018-07-10T10:23:00Z</dcterms:created>
  <dcterms:modified xsi:type="dcterms:W3CDTF">2018-07-10T10:25:00Z</dcterms:modified>
</cp:coreProperties>
</file>