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19A" w:rsidRPr="00097448" w:rsidRDefault="0096512B" w:rsidP="00002C9D">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ahoma" w:hAnsi="Tahoma" w:cs="Tahoma"/>
          <w:b/>
          <w:bCs/>
          <w:sz w:val="40"/>
          <w:szCs w:val="40"/>
        </w:rPr>
      </w:pPr>
      <w:r w:rsidRPr="00097448">
        <w:rPr>
          <w:rFonts w:ascii="Tahoma" w:hAnsi="Tahoma" w:cs="Tahoma"/>
          <w:b/>
          <w:bCs/>
          <w:sz w:val="40"/>
          <w:szCs w:val="40"/>
        </w:rPr>
        <w:t xml:space="preserve">DICHIARAZIONE </w:t>
      </w:r>
      <w:r w:rsidR="00604C57" w:rsidRPr="00097448">
        <w:rPr>
          <w:rFonts w:ascii="Tahoma" w:hAnsi="Tahoma" w:cs="Tahoma"/>
          <w:b/>
          <w:bCs/>
          <w:sz w:val="40"/>
          <w:szCs w:val="40"/>
        </w:rPr>
        <w:t>ALTRI LEGALI RAPPRESENTANTI</w:t>
      </w:r>
    </w:p>
    <w:p w:rsidR="00604C57" w:rsidRDefault="00604C57" w:rsidP="00002C9D">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ahoma" w:hAnsi="Tahoma" w:cs="Tahoma"/>
          <w:b/>
          <w:bCs/>
          <w:sz w:val="44"/>
          <w:szCs w:val="44"/>
        </w:rPr>
      </w:pPr>
    </w:p>
    <w:p w:rsidR="00002C9D" w:rsidRPr="00002C9D" w:rsidRDefault="00002C9D" w:rsidP="00002C9D">
      <w:pPr>
        <w:keepNext/>
        <w:keepLines/>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ahoma" w:hAnsi="Tahoma" w:cs="Tahoma"/>
          <w:b/>
          <w:bCs/>
          <w:sz w:val="24"/>
          <w:szCs w:val="24"/>
        </w:rPr>
      </w:pPr>
      <w:r w:rsidRPr="00002C9D">
        <w:rPr>
          <w:rFonts w:ascii="Tahoma" w:hAnsi="Tahoma" w:cs="Tahoma"/>
          <w:b/>
          <w:bCs/>
          <w:sz w:val="24"/>
          <w:szCs w:val="24"/>
        </w:rPr>
        <w:t>Procedura negoziata per l’affidamento dell’accordo quadro per i servizi cimiteriali di inumazione, tumulazione, esumazione ed estumulazione</w:t>
      </w:r>
    </w:p>
    <w:p w:rsidR="004F4B38" w:rsidRDefault="004F4B38" w:rsidP="00002C9D">
      <w:pPr>
        <w:keepNext/>
        <w:keepLines/>
        <w:autoSpaceDE w:val="0"/>
        <w:autoSpaceDN w:val="0"/>
        <w:adjustRightInd w:val="0"/>
        <w:spacing w:after="0" w:line="240" w:lineRule="auto"/>
        <w:jc w:val="both"/>
        <w:rPr>
          <w:rFonts w:ascii="Tahoma" w:hAnsi="Tahoma" w:cs="Tahoma"/>
        </w:rPr>
      </w:pPr>
    </w:p>
    <w:p w:rsidR="0096512B" w:rsidRDefault="0096512B" w:rsidP="00002C9D">
      <w:pPr>
        <w:keepNext/>
        <w:keepLines/>
        <w:autoSpaceDE w:val="0"/>
        <w:autoSpaceDN w:val="0"/>
        <w:adjustRightInd w:val="0"/>
        <w:spacing w:after="0" w:line="240" w:lineRule="auto"/>
        <w:jc w:val="both"/>
        <w:rPr>
          <w:rFonts w:ascii="Tahoma" w:hAnsi="Tahoma" w:cs="Tahoma"/>
        </w:rPr>
      </w:pPr>
    </w:p>
    <w:p w:rsidR="00BC619A" w:rsidRPr="00BC619A" w:rsidRDefault="00BC619A" w:rsidP="00002C9D">
      <w:pPr>
        <w:keepNext/>
        <w:keepLines/>
        <w:autoSpaceDE w:val="0"/>
        <w:autoSpaceDN w:val="0"/>
        <w:adjustRightInd w:val="0"/>
        <w:spacing w:after="0" w:line="312" w:lineRule="auto"/>
        <w:jc w:val="both"/>
        <w:rPr>
          <w:rFonts w:ascii="Tahoma" w:hAnsi="Tahoma" w:cs="Tahoma"/>
        </w:rPr>
      </w:pPr>
      <w:r w:rsidRPr="00BC619A">
        <w:rPr>
          <w:rFonts w:ascii="Tahoma" w:hAnsi="Tahoma" w:cs="Tahoma"/>
        </w:rPr>
        <w:t xml:space="preserve">Il sottoscritto </w:t>
      </w:r>
      <w:r>
        <w:rPr>
          <w:rFonts w:ascii="Tahoma" w:hAnsi="Tahoma" w:cs="Tahoma"/>
          <w:b/>
          <w:bCs/>
        </w:rPr>
        <w:t>________</w:t>
      </w:r>
      <w:r w:rsidR="00604C57">
        <w:rPr>
          <w:rFonts w:ascii="Tahoma" w:hAnsi="Tahoma" w:cs="Tahoma"/>
          <w:b/>
          <w:bCs/>
        </w:rPr>
        <w:t>__________________</w:t>
      </w:r>
      <w:r>
        <w:rPr>
          <w:rFonts w:ascii="Tahoma" w:hAnsi="Tahoma" w:cs="Tahoma"/>
          <w:b/>
          <w:bCs/>
        </w:rPr>
        <w:t>_____</w:t>
      </w:r>
      <w:r w:rsidRPr="00BC619A">
        <w:rPr>
          <w:rFonts w:ascii="Tahoma" w:hAnsi="Tahoma" w:cs="Tahoma"/>
          <w:b/>
          <w:bCs/>
        </w:rPr>
        <w:t xml:space="preserve"> </w:t>
      </w:r>
      <w:r w:rsidRPr="00BC619A">
        <w:rPr>
          <w:rFonts w:ascii="Tahoma" w:hAnsi="Tahoma" w:cs="Tahoma"/>
        </w:rPr>
        <w:t xml:space="preserve">nato a </w:t>
      </w:r>
      <w:r>
        <w:rPr>
          <w:rFonts w:ascii="Tahoma" w:hAnsi="Tahoma" w:cs="Tahoma"/>
        </w:rPr>
        <w:t>_________________</w:t>
      </w:r>
      <w:r w:rsidRPr="00BC619A">
        <w:rPr>
          <w:rFonts w:ascii="Tahoma" w:hAnsi="Tahoma" w:cs="Tahoma"/>
        </w:rPr>
        <w:t>(</w:t>
      </w:r>
      <w:r>
        <w:rPr>
          <w:rFonts w:ascii="Tahoma" w:hAnsi="Tahoma" w:cs="Tahoma"/>
        </w:rPr>
        <w:t>__</w:t>
      </w:r>
      <w:r w:rsidRPr="00BC619A">
        <w:rPr>
          <w:rFonts w:ascii="Tahoma" w:hAnsi="Tahoma" w:cs="Tahoma"/>
        </w:rPr>
        <w:t xml:space="preserve">) il </w:t>
      </w:r>
      <w:r>
        <w:rPr>
          <w:rFonts w:ascii="Tahoma" w:hAnsi="Tahoma" w:cs="Tahoma"/>
        </w:rPr>
        <w:t>___________</w:t>
      </w:r>
      <w:r w:rsidRPr="00BC619A">
        <w:rPr>
          <w:rFonts w:ascii="Tahoma" w:hAnsi="Tahoma" w:cs="Tahoma"/>
        </w:rPr>
        <w:t>, residente in</w:t>
      </w:r>
      <w:r w:rsidR="00E55CB8">
        <w:rPr>
          <w:rFonts w:ascii="Tahoma" w:hAnsi="Tahoma" w:cs="Tahoma"/>
        </w:rPr>
        <w:t xml:space="preserve"> </w:t>
      </w:r>
      <w:r>
        <w:rPr>
          <w:rFonts w:ascii="Tahoma" w:hAnsi="Tahoma" w:cs="Tahoma"/>
        </w:rPr>
        <w:t>_</w:t>
      </w:r>
      <w:r w:rsidR="00604C57">
        <w:rPr>
          <w:rFonts w:ascii="Tahoma" w:hAnsi="Tahoma" w:cs="Tahoma"/>
        </w:rPr>
        <w:t>__</w:t>
      </w:r>
      <w:r>
        <w:rPr>
          <w:rFonts w:ascii="Tahoma" w:hAnsi="Tahoma" w:cs="Tahoma"/>
        </w:rPr>
        <w:t>_________</w:t>
      </w:r>
      <w:r w:rsidRPr="00BC619A">
        <w:rPr>
          <w:rFonts w:ascii="Tahoma" w:hAnsi="Tahoma" w:cs="Tahoma"/>
        </w:rPr>
        <w:t xml:space="preserve">, </w:t>
      </w:r>
      <w:r>
        <w:rPr>
          <w:rFonts w:ascii="Tahoma" w:hAnsi="Tahoma" w:cs="Tahoma"/>
        </w:rPr>
        <w:t>_________________________</w:t>
      </w:r>
      <w:r w:rsidRPr="00BC619A">
        <w:rPr>
          <w:rFonts w:ascii="Tahoma" w:hAnsi="Tahoma" w:cs="Tahoma"/>
        </w:rPr>
        <w:t xml:space="preserve"> (</w:t>
      </w:r>
      <w:r>
        <w:rPr>
          <w:rFonts w:ascii="Tahoma" w:hAnsi="Tahoma" w:cs="Tahoma"/>
        </w:rPr>
        <w:t>__</w:t>
      </w:r>
      <w:r w:rsidR="00E55CB8">
        <w:rPr>
          <w:rFonts w:ascii="Tahoma" w:hAnsi="Tahoma" w:cs="Tahoma"/>
        </w:rPr>
        <w:t>), codice fiscale: ____</w:t>
      </w:r>
      <w:r w:rsidR="00604C57">
        <w:rPr>
          <w:rFonts w:ascii="Tahoma" w:hAnsi="Tahoma" w:cs="Tahoma"/>
        </w:rPr>
        <w:t>__________</w:t>
      </w:r>
      <w:r w:rsidR="00E55CB8">
        <w:rPr>
          <w:rFonts w:ascii="Tahoma" w:hAnsi="Tahoma" w:cs="Tahoma"/>
        </w:rPr>
        <w:t>________________</w:t>
      </w:r>
      <w:r w:rsidR="00604C57">
        <w:rPr>
          <w:rFonts w:ascii="Tahoma" w:hAnsi="Tahoma" w:cs="Tahoma"/>
        </w:rPr>
        <w:t xml:space="preserve">, che ricopre la carica di </w:t>
      </w:r>
      <w:r w:rsidR="00E55CB8">
        <w:rPr>
          <w:rFonts w:ascii="Tahoma" w:hAnsi="Tahoma" w:cs="Tahoma"/>
        </w:rPr>
        <w:t>__________________________</w:t>
      </w:r>
      <w:r w:rsidR="00604C57" w:rsidRPr="00604C57">
        <w:rPr>
          <w:rFonts w:ascii="Tahoma" w:hAnsi="Tahoma" w:cs="Tahoma"/>
        </w:rPr>
        <w:t xml:space="preserve"> </w:t>
      </w:r>
      <w:r w:rsidR="00604C57">
        <w:rPr>
          <w:rFonts w:ascii="Tahoma" w:hAnsi="Tahoma" w:cs="Tahoma"/>
        </w:rPr>
        <w:t>dell’operatore economico _____________________</w:t>
      </w:r>
    </w:p>
    <w:p w:rsidR="00471DEE" w:rsidRDefault="00471DEE" w:rsidP="00D003D7">
      <w:pPr>
        <w:keepNext/>
        <w:keepLines/>
        <w:autoSpaceDE w:val="0"/>
        <w:autoSpaceDN w:val="0"/>
        <w:adjustRightInd w:val="0"/>
        <w:spacing w:after="0" w:line="312" w:lineRule="auto"/>
        <w:jc w:val="both"/>
        <w:rPr>
          <w:rFonts w:ascii="Tahoma" w:hAnsi="Tahoma" w:cs="Tahoma"/>
        </w:rPr>
      </w:pPr>
    </w:p>
    <w:p w:rsidR="00471DEE" w:rsidRPr="00BC619A" w:rsidRDefault="00471DEE" w:rsidP="00471DEE">
      <w:pPr>
        <w:keepNext/>
        <w:keepLines/>
        <w:autoSpaceDE w:val="0"/>
        <w:autoSpaceDN w:val="0"/>
        <w:adjustRightInd w:val="0"/>
        <w:spacing w:after="0" w:line="312" w:lineRule="auto"/>
        <w:jc w:val="both"/>
        <w:rPr>
          <w:rFonts w:ascii="Tahoma" w:hAnsi="Tahoma" w:cs="Tahoma"/>
        </w:rPr>
      </w:pPr>
      <w:r w:rsidRPr="00BC619A">
        <w:rPr>
          <w:rFonts w:ascii="Tahoma" w:hAnsi="Tahoma" w:cs="Tahoma"/>
        </w:rPr>
        <w:t>ai sensi degli artt. 46 e 47 del D.P.R. n. 445/2000,</w:t>
      </w:r>
      <w:r>
        <w:rPr>
          <w:rFonts w:ascii="Tahoma" w:hAnsi="Tahoma" w:cs="Tahoma"/>
        </w:rPr>
        <w:t xml:space="preserve"> </w:t>
      </w:r>
      <w:r w:rsidRPr="00BC619A">
        <w:rPr>
          <w:rFonts w:ascii="Tahoma" w:hAnsi="Tahoma" w:cs="Tahoma"/>
        </w:rPr>
        <w:t>consapevole della responsabilità penale cui può</w:t>
      </w:r>
      <w:r>
        <w:rPr>
          <w:rFonts w:ascii="Tahoma" w:hAnsi="Tahoma" w:cs="Tahoma"/>
        </w:rPr>
        <w:t xml:space="preserve"> </w:t>
      </w:r>
      <w:r w:rsidRPr="00BC619A">
        <w:rPr>
          <w:rFonts w:ascii="Tahoma" w:hAnsi="Tahoma" w:cs="Tahoma"/>
        </w:rPr>
        <w:t>andare incontro nel caso di affermazioni mendaci e</w:t>
      </w:r>
      <w:r>
        <w:rPr>
          <w:rFonts w:ascii="Tahoma" w:hAnsi="Tahoma" w:cs="Tahoma"/>
        </w:rPr>
        <w:t xml:space="preserve"> </w:t>
      </w:r>
      <w:r w:rsidRPr="00BC619A">
        <w:rPr>
          <w:rFonts w:ascii="Tahoma" w:hAnsi="Tahoma" w:cs="Tahoma"/>
        </w:rPr>
        <w:t>delle relative sanzioni penali di cui all'art. 76 del D.P.R. 445/2000, nonché delle conseguenze</w:t>
      </w:r>
      <w:r>
        <w:rPr>
          <w:rFonts w:ascii="Tahoma" w:hAnsi="Tahoma" w:cs="Tahoma"/>
        </w:rPr>
        <w:t xml:space="preserve"> </w:t>
      </w:r>
      <w:r w:rsidRPr="00BC619A">
        <w:rPr>
          <w:rFonts w:ascii="Tahoma" w:hAnsi="Tahoma" w:cs="Tahoma"/>
        </w:rPr>
        <w:t>amministrative di esclusione dalle gare di cui al Decreto Legislativo n.50 del 18 aprile 2016 e alla</w:t>
      </w:r>
      <w:r>
        <w:rPr>
          <w:rFonts w:ascii="Tahoma" w:hAnsi="Tahoma" w:cs="Tahoma"/>
        </w:rPr>
        <w:t xml:space="preserve"> </w:t>
      </w:r>
      <w:r w:rsidRPr="00BC619A">
        <w:rPr>
          <w:rFonts w:ascii="Tahoma" w:hAnsi="Tahoma" w:cs="Tahoma"/>
        </w:rPr>
        <w:t>normativa vigente in materia,</w:t>
      </w:r>
    </w:p>
    <w:p w:rsidR="00800110" w:rsidRPr="00097448" w:rsidRDefault="00800110" w:rsidP="00471DEE">
      <w:pPr>
        <w:keepNext/>
        <w:keepLines/>
        <w:autoSpaceDE w:val="0"/>
        <w:autoSpaceDN w:val="0"/>
        <w:adjustRightInd w:val="0"/>
        <w:spacing w:before="120" w:after="120" w:line="240" w:lineRule="auto"/>
        <w:jc w:val="center"/>
        <w:rPr>
          <w:rFonts w:ascii="Tahoma" w:hAnsi="Tahoma" w:cs="Tahoma"/>
          <w:b/>
          <w:bCs/>
          <w:sz w:val="24"/>
          <w:szCs w:val="24"/>
        </w:rPr>
      </w:pPr>
    </w:p>
    <w:p w:rsidR="00471DEE" w:rsidRDefault="00471DEE" w:rsidP="00471DEE">
      <w:pPr>
        <w:keepNext/>
        <w:keepLines/>
        <w:autoSpaceDE w:val="0"/>
        <w:autoSpaceDN w:val="0"/>
        <w:adjustRightInd w:val="0"/>
        <w:spacing w:before="120" w:after="120" w:line="240" w:lineRule="auto"/>
        <w:jc w:val="center"/>
        <w:rPr>
          <w:rFonts w:ascii="Tahoma" w:hAnsi="Tahoma" w:cs="Tahoma"/>
          <w:b/>
          <w:bCs/>
          <w:sz w:val="33"/>
          <w:szCs w:val="33"/>
        </w:rPr>
      </w:pPr>
      <w:r w:rsidRPr="00BC619A">
        <w:rPr>
          <w:rFonts w:ascii="Tahoma" w:hAnsi="Tahoma" w:cs="Tahoma"/>
          <w:b/>
          <w:bCs/>
          <w:sz w:val="33"/>
          <w:szCs w:val="33"/>
        </w:rPr>
        <w:t>DICHIARA</w:t>
      </w:r>
    </w:p>
    <w:p w:rsidR="00097448" w:rsidRPr="00097448" w:rsidRDefault="00097448" w:rsidP="00471DEE">
      <w:pPr>
        <w:keepNext/>
        <w:keepLines/>
        <w:autoSpaceDE w:val="0"/>
        <w:autoSpaceDN w:val="0"/>
        <w:adjustRightInd w:val="0"/>
        <w:spacing w:before="120" w:after="120" w:line="240" w:lineRule="auto"/>
        <w:jc w:val="center"/>
        <w:rPr>
          <w:rFonts w:ascii="Tahoma" w:hAnsi="Tahoma" w:cs="Tahoma"/>
          <w:b/>
          <w:bCs/>
          <w:sz w:val="24"/>
          <w:szCs w:val="24"/>
        </w:rPr>
      </w:pPr>
    </w:p>
    <w:p w:rsidR="00800110" w:rsidRDefault="00800110" w:rsidP="00800110">
      <w:pPr>
        <w:keepNext/>
        <w:keepLines/>
        <w:numPr>
          <w:ilvl w:val="0"/>
          <w:numId w:val="16"/>
        </w:numPr>
        <w:suppressAutoHyphens/>
        <w:spacing w:after="0" w:line="264" w:lineRule="auto"/>
        <w:jc w:val="both"/>
        <w:rPr>
          <w:rFonts w:ascii="Tahoma" w:hAnsi="Tahoma" w:cs="Tahoma"/>
          <w:color w:val="000000"/>
        </w:rPr>
      </w:pPr>
      <w:r>
        <w:rPr>
          <w:rFonts w:ascii="Tahoma" w:hAnsi="Tahoma" w:cs="Tahoma"/>
          <w:color w:val="000000"/>
        </w:rPr>
        <w:t>di</w:t>
      </w:r>
      <w:r w:rsidR="00DC25D1">
        <w:rPr>
          <w:rFonts w:ascii="Tahoma" w:hAnsi="Tahoma" w:cs="Tahoma"/>
          <w:color w:val="000000"/>
        </w:rPr>
        <w:t xml:space="preserve"> </w:t>
      </w:r>
      <w:r w:rsidR="00DC25D1" w:rsidRPr="00800110">
        <w:rPr>
          <w:rFonts w:ascii="Tahoma" w:hAnsi="Tahoma" w:cs="Tahoma"/>
          <w:b/>
          <w:color w:val="000000"/>
        </w:rPr>
        <w:t>NON</w:t>
      </w:r>
      <w:r w:rsidR="00DC25D1" w:rsidRPr="00A03E59">
        <w:rPr>
          <w:rFonts w:ascii="Tahoma" w:hAnsi="Tahoma" w:cs="Tahoma"/>
          <w:color w:val="000000"/>
        </w:rPr>
        <w:t xml:space="preserve"> </w:t>
      </w:r>
      <w:r>
        <w:rPr>
          <w:rFonts w:ascii="Tahoma" w:hAnsi="Tahoma" w:cs="Tahoma"/>
          <w:color w:val="000000"/>
        </w:rPr>
        <w:t xml:space="preserve">essere </w:t>
      </w:r>
      <w:r w:rsidR="00DC25D1">
        <w:rPr>
          <w:rFonts w:ascii="Tahoma" w:hAnsi="Tahoma" w:cs="Tahoma"/>
          <w:color w:val="000000"/>
        </w:rPr>
        <w:t>è stato</w:t>
      </w:r>
      <w:r>
        <w:rPr>
          <w:rFonts w:ascii="Tahoma" w:hAnsi="Tahoma" w:cs="Tahoma"/>
          <w:color w:val="000000"/>
        </w:rPr>
        <w:t xml:space="preserve"> condannato</w:t>
      </w:r>
      <w:r w:rsidR="00DC25D1" w:rsidRPr="00A03E59">
        <w:rPr>
          <w:rFonts w:ascii="Tahoma" w:hAnsi="Tahoma" w:cs="Tahoma"/>
          <w:color w:val="000000"/>
        </w:rPr>
        <w:t xml:space="preserve"> con sentenza definitiva o decreto penale di condanna divenuto irrevocabile o sentenza di applicazione della pena richiesta ai sensi dell’articolo 444 del Codice di procedura penale per uno dei motivi indicati </w:t>
      </w:r>
      <w:r w:rsidR="00DC25D1">
        <w:rPr>
          <w:rFonts w:ascii="Tahoma" w:hAnsi="Tahoma" w:cs="Tahoma"/>
          <w:color w:val="000000"/>
        </w:rPr>
        <w:t>all’art.80 c.1 del Codice</w:t>
      </w:r>
      <w:r w:rsidR="00DC25D1" w:rsidRPr="00A03E59">
        <w:rPr>
          <w:rFonts w:ascii="Tahoma" w:hAnsi="Tahoma" w:cs="Tahoma"/>
          <w:color w:val="000000"/>
        </w:rPr>
        <w:t xml:space="preserve"> con sentenza pronunciata non più di cinque anni fa o, indipendentemente dalla data della sentenza, in seguito alla quale sia ancora applicabile un periodo di esclusione stabilito direttamente nella sentenza ovvero desumibile ai sensi dell’art. 80 comma 10</w:t>
      </w:r>
    </w:p>
    <w:p w:rsidR="00800110" w:rsidRDefault="00800110" w:rsidP="00800110">
      <w:pPr>
        <w:keepNext/>
        <w:keepLines/>
        <w:suppressAutoHyphens/>
        <w:spacing w:after="0" w:line="264" w:lineRule="auto"/>
        <w:ind w:left="360"/>
        <w:jc w:val="both"/>
        <w:rPr>
          <w:rFonts w:ascii="Tahoma" w:hAnsi="Tahoma" w:cs="Tahoma"/>
          <w:color w:val="000000"/>
        </w:rPr>
      </w:pPr>
    </w:p>
    <w:p w:rsidR="00DC25D1" w:rsidRDefault="00DC25D1" w:rsidP="00800110">
      <w:pPr>
        <w:keepNext/>
        <w:keepLines/>
        <w:numPr>
          <w:ilvl w:val="0"/>
          <w:numId w:val="16"/>
        </w:numPr>
        <w:suppressAutoHyphens/>
        <w:spacing w:after="0" w:line="264" w:lineRule="auto"/>
        <w:jc w:val="both"/>
        <w:rPr>
          <w:rFonts w:ascii="Tahoma" w:hAnsi="Tahoma" w:cs="Tahoma"/>
          <w:color w:val="000000"/>
        </w:rPr>
      </w:pPr>
      <w:r w:rsidRPr="00800110">
        <w:rPr>
          <w:rFonts w:ascii="Tahoma" w:hAnsi="Tahoma" w:cs="Tahoma"/>
          <w:color w:val="000000"/>
        </w:rPr>
        <w:t>Che</w:t>
      </w:r>
      <w:r w:rsidRPr="00800110">
        <w:rPr>
          <w:rFonts w:ascii="Tahoma" w:hAnsi="Tahoma" w:cs="Tahoma"/>
          <w:b/>
          <w:color w:val="000000"/>
        </w:rPr>
        <w:t xml:space="preserve"> NON</w:t>
      </w:r>
      <w:r w:rsidRPr="00800110">
        <w:rPr>
          <w:rFonts w:ascii="Tahoma" w:hAnsi="Tahoma" w:cs="Tahoma"/>
          <w:color w:val="000000"/>
        </w:rPr>
        <w:t xml:space="preserve"> sussistono a carico del sottoscritto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p>
    <w:p w:rsidR="00097448" w:rsidRDefault="00097448" w:rsidP="00097448">
      <w:pPr>
        <w:pStyle w:val="Paragrafoelenco"/>
        <w:rPr>
          <w:rFonts w:ascii="Tahoma" w:hAnsi="Tahoma" w:cs="Tahoma"/>
          <w:color w:val="000000"/>
        </w:rPr>
      </w:pPr>
    </w:p>
    <w:p w:rsidR="00097448" w:rsidRPr="00097448" w:rsidRDefault="00097448" w:rsidP="00097448">
      <w:pPr>
        <w:keepNext/>
        <w:keepLines/>
        <w:numPr>
          <w:ilvl w:val="0"/>
          <w:numId w:val="16"/>
        </w:numPr>
        <w:suppressAutoHyphens/>
        <w:spacing w:after="0" w:line="264" w:lineRule="auto"/>
        <w:jc w:val="both"/>
        <w:rPr>
          <w:rFonts w:ascii="Tahoma" w:hAnsi="Tahoma" w:cs="Tahoma"/>
          <w:b/>
          <w:color w:val="000000"/>
        </w:rPr>
      </w:pPr>
      <w:r>
        <w:rPr>
          <w:rFonts w:ascii="Tahoma" w:hAnsi="Tahoma" w:cs="Tahoma"/>
          <w:color w:val="000000"/>
        </w:rPr>
        <w:t xml:space="preserve">DI </w:t>
      </w:r>
      <w:r>
        <w:rPr>
          <w:rFonts w:ascii="Tahoma" w:hAnsi="Tahoma" w:cs="Tahoma"/>
          <w:b/>
          <w:color w:val="000000"/>
        </w:rPr>
        <w:t xml:space="preserve">NON </w:t>
      </w:r>
      <w:r>
        <w:rPr>
          <w:rFonts w:ascii="Tahoma" w:hAnsi="Tahoma" w:cs="Tahoma"/>
          <w:color w:val="000000"/>
        </w:rPr>
        <w:t xml:space="preserve"> essersi</w:t>
      </w:r>
      <w:r w:rsidRPr="00097448">
        <w:rPr>
          <w:rFonts w:ascii="Tahoma" w:hAnsi="Tahoma" w:cs="Tahoma"/>
          <w:color w:val="000000"/>
        </w:rPr>
        <w:t xml:space="preserve"> reso colpevole di</w:t>
      </w:r>
      <w:r>
        <w:rPr>
          <w:rFonts w:ascii="Tahoma" w:hAnsi="Tahoma" w:cs="Tahoma"/>
          <w:color w:val="000000"/>
        </w:rPr>
        <w:t xml:space="preserve"> gravi illeciti professionali</w:t>
      </w:r>
      <w:r w:rsidRPr="00097448">
        <w:rPr>
          <w:rFonts w:ascii="Tahoma" w:hAnsi="Tahoma" w:cs="Tahoma"/>
          <w:color w:val="000000"/>
        </w:rPr>
        <w:t xml:space="preserve"> di cui all’art. 80 comma 5 lett. c) del Codice</w:t>
      </w:r>
      <w:r w:rsidR="009875BD">
        <w:rPr>
          <w:rFonts w:ascii="Tahoma" w:hAnsi="Tahoma" w:cs="Tahoma"/>
          <w:color w:val="000000"/>
        </w:rPr>
        <w:t>.</w:t>
      </w:r>
      <w:bookmarkStart w:id="0" w:name="_GoBack"/>
      <w:bookmarkEnd w:id="0"/>
    </w:p>
    <w:p w:rsidR="000A14B7" w:rsidRDefault="000A14B7" w:rsidP="000A14B7">
      <w:pPr>
        <w:keepNext/>
        <w:keepLines/>
        <w:suppressAutoHyphens/>
        <w:spacing w:before="160" w:after="0" w:line="264" w:lineRule="auto"/>
        <w:ind w:left="357"/>
        <w:jc w:val="both"/>
        <w:rPr>
          <w:rFonts w:ascii="Tahoma" w:eastAsia="Calibri" w:hAnsi="Tahoma" w:cs="Tahoma"/>
        </w:rPr>
      </w:pPr>
    </w:p>
    <w:p w:rsidR="008B485C" w:rsidRDefault="008B485C" w:rsidP="00002C9D">
      <w:pPr>
        <w:keepNext/>
        <w:keepLines/>
        <w:autoSpaceDE w:val="0"/>
        <w:autoSpaceDN w:val="0"/>
        <w:adjustRightInd w:val="0"/>
        <w:spacing w:after="0" w:line="240" w:lineRule="auto"/>
        <w:jc w:val="both"/>
        <w:rPr>
          <w:rFonts w:ascii="Tahoma" w:hAnsi="Tahoma" w:cs="Tahoma"/>
        </w:rPr>
      </w:pPr>
    </w:p>
    <w:p w:rsidR="00BF0201" w:rsidRDefault="00BF0201" w:rsidP="00002C9D">
      <w:pPr>
        <w:keepNext/>
        <w:keepLines/>
        <w:autoSpaceDE w:val="0"/>
        <w:autoSpaceDN w:val="0"/>
        <w:adjustRightInd w:val="0"/>
        <w:spacing w:after="0" w:line="240" w:lineRule="auto"/>
        <w:jc w:val="both"/>
        <w:rPr>
          <w:rFonts w:ascii="Tahoma" w:hAnsi="Tahoma" w:cs="Tahoma"/>
        </w:rPr>
      </w:pPr>
    </w:p>
    <w:p w:rsidR="00116C3B" w:rsidRDefault="008B485C" w:rsidP="00002C9D">
      <w:pPr>
        <w:keepNext/>
        <w:keepLines/>
        <w:autoSpaceDE w:val="0"/>
        <w:autoSpaceDN w:val="0"/>
        <w:adjustRightInd w:val="0"/>
        <w:spacing w:after="0" w:line="240" w:lineRule="auto"/>
        <w:jc w:val="both"/>
        <w:rPr>
          <w:rFonts w:ascii="Tahoma" w:hAnsi="Tahoma" w:cs="Tahoma"/>
        </w:rPr>
      </w:pPr>
      <w:r>
        <w:rPr>
          <w:rFonts w:ascii="Tahoma" w:hAnsi="Tahoma" w:cs="Tahoma"/>
        </w:rPr>
        <w:t>Luogo _______________________</w:t>
      </w:r>
      <w:r w:rsidR="00BC619A" w:rsidRPr="00BC619A">
        <w:rPr>
          <w:rFonts w:ascii="Tahoma" w:hAnsi="Tahoma" w:cs="Tahoma"/>
        </w:rPr>
        <w:t xml:space="preserve">, </w:t>
      </w:r>
      <w:r>
        <w:rPr>
          <w:rFonts w:ascii="Tahoma" w:hAnsi="Tahoma" w:cs="Tahoma"/>
        </w:rPr>
        <w:t>data ________________</w:t>
      </w:r>
      <w:r w:rsidR="00BC619A" w:rsidRPr="00BC619A">
        <w:rPr>
          <w:rFonts w:ascii="Tahoma" w:hAnsi="Tahoma" w:cs="Tahoma"/>
        </w:rPr>
        <w:t xml:space="preserve"> </w:t>
      </w:r>
    </w:p>
    <w:p w:rsidR="00116C3B" w:rsidRDefault="00116C3B" w:rsidP="00002C9D">
      <w:pPr>
        <w:keepNext/>
        <w:keepLines/>
        <w:autoSpaceDE w:val="0"/>
        <w:autoSpaceDN w:val="0"/>
        <w:adjustRightInd w:val="0"/>
        <w:spacing w:after="0" w:line="240" w:lineRule="auto"/>
        <w:jc w:val="both"/>
        <w:rPr>
          <w:rFonts w:ascii="Tahoma" w:hAnsi="Tahoma" w:cs="Tahoma"/>
        </w:rPr>
      </w:pPr>
    </w:p>
    <w:p w:rsidR="00AD395C" w:rsidRDefault="00AD395C" w:rsidP="00002C9D">
      <w:pPr>
        <w:keepNext/>
        <w:keepLines/>
        <w:autoSpaceDE w:val="0"/>
        <w:autoSpaceDN w:val="0"/>
        <w:adjustRightInd w:val="0"/>
        <w:spacing w:after="0" w:line="240" w:lineRule="auto"/>
        <w:jc w:val="both"/>
        <w:rPr>
          <w:rFonts w:ascii="Tahoma" w:hAnsi="Tahoma" w:cs="Tahoma"/>
          <w:b/>
          <w:i/>
          <w:caps/>
          <w:color w:val="000000"/>
          <w:sz w:val="18"/>
          <w:szCs w:val="18"/>
        </w:rPr>
      </w:pPr>
    </w:p>
    <w:p w:rsidR="00BF0201" w:rsidRPr="00BC619A" w:rsidRDefault="00BF0201" w:rsidP="00002C9D">
      <w:pPr>
        <w:keepNext/>
        <w:keepLines/>
        <w:autoSpaceDE w:val="0"/>
        <w:autoSpaceDN w:val="0"/>
        <w:adjustRightInd w:val="0"/>
        <w:spacing w:after="0" w:line="240" w:lineRule="auto"/>
        <w:jc w:val="both"/>
        <w:rPr>
          <w:rFonts w:ascii="Tahoma" w:hAnsi="Tahoma" w:cs="Tahoma"/>
        </w:rPr>
      </w:pPr>
      <w:r w:rsidRPr="00BF0201">
        <w:rPr>
          <w:rFonts w:ascii="Tahoma" w:hAnsi="Tahoma" w:cs="Tahoma"/>
          <w:b/>
          <w:i/>
          <w:caps/>
          <w:color w:val="000000"/>
          <w:sz w:val="18"/>
          <w:szCs w:val="18"/>
        </w:rPr>
        <w:t>N.B.</w:t>
      </w:r>
      <w:r w:rsidRPr="00BF0201">
        <w:rPr>
          <w:rFonts w:ascii="Tahoma" w:hAnsi="Tahoma" w:cs="Tahoma"/>
          <w:b/>
          <w:caps/>
          <w:color w:val="000000"/>
          <w:sz w:val="18"/>
          <w:szCs w:val="18"/>
        </w:rPr>
        <w:t xml:space="preserve"> </w:t>
      </w:r>
      <w:r w:rsidRPr="00BF0201">
        <w:rPr>
          <w:rFonts w:ascii="Tahoma" w:hAnsi="Tahoma" w:cs="Tahoma"/>
          <w:b/>
          <w:color w:val="000000"/>
          <w:sz w:val="18"/>
          <w:szCs w:val="18"/>
          <w:u w:val="single"/>
        </w:rPr>
        <w:t xml:space="preserve">La dichiarazione è sottoscritta dall’interessato mediante apposizione di firma digitale da parte del soggetto dichiarante secondo le caratteristiche indicate sul portale </w:t>
      </w:r>
      <w:hyperlink r:id="rId8" w:history="1">
        <w:r w:rsidRPr="00BF0201">
          <w:rPr>
            <w:sz w:val="18"/>
            <w:szCs w:val="18"/>
          </w:rPr>
          <w:t xml:space="preserve"> </w:t>
        </w:r>
        <w:r w:rsidRPr="00BF0201">
          <w:rPr>
            <w:rStyle w:val="Collegamentoipertestuale"/>
            <w:rFonts w:ascii="Tahoma" w:hAnsi="Tahoma" w:cs="Tahoma"/>
            <w:b/>
            <w:sz w:val="18"/>
            <w:szCs w:val="18"/>
          </w:rPr>
          <w:t>https://start.toscana.it/</w:t>
        </w:r>
      </w:hyperlink>
      <w:r w:rsidRPr="00BF0201">
        <w:rPr>
          <w:rFonts w:ascii="Tahoma" w:hAnsi="Tahoma" w:cs="Tahoma"/>
          <w:b/>
          <w:color w:val="000000"/>
          <w:sz w:val="18"/>
          <w:szCs w:val="18"/>
          <w:u w:val="single"/>
        </w:rPr>
        <w:t xml:space="preserve"> che garantisce l’identità del sottoscrittore</w:t>
      </w:r>
    </w:p>
    <w:sectPr w:rsidR="00BF0201" w:rsidRPr="00BC619A" w:rsidSect="00D4068E">
      <w:headerReference w:type="default" r:id="rId9"/>
      <w:footerReference w:type="default" r:id="rId10"/>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4B7" w:rsidRDefault="000A14B7" w:rsidP="00D4068E">
      <w:pPr>
        <w:spacing w:after="0" w:line="240" w:lineRule="auto"/>
      </w:pPr>
      <w:r>
        <w:separator/>
      </w:r>
    </w:p>
  </w:endnote>
  <w:endnote w:type="continuationSeparator" w:id="0">
    <w:p w:rsidR="000A14B7" w:rsidRDefault="000A14B7" w:rsidP="00D40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ica">
    <w:altName w:val="Courier 10cpi"/>
    <w:panose1 w:val="00000000000000000000"/>
    <w:charset w:val="00"/>
    <w:family w:val="moder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485934"/>
      <w:docPartObj>
        <w:docPartGallery w:val="Page Numbers (Bottom of Page)"/>
        <w:docPartUnique/>
      </w:docPartObj>
    </w:sdtPr>
    <w:sdtEndPr/>
    <w:sdtContent>
      <w:p w:rsidR="000A14B7" w:rsidRDefault="009875BD">
        <w:pPr>
          <w:pStyle w:val="Pidipagina"/>
          <w:jc w:val="right"/>
        </w:pPr>
        <w:r>
          <w:fldChar w:fldCharType="begin"/>
        </w:r>
        <w:r>
          <w:instrText xml:space="preserve"> PAGE   \* MERGEFORMAT </w:instrText>
        </w:r>
        <w:r>
          <w:fldChar w:fldCharType="separate"/>
        </w:r>
        <w:r>
          <w:rPr>
            <w:noProof/>
          </w:rPr>
          <w:t>1</w:t>
        </w:r>
        <w:r>
          <w:rPr>
            <w:noProof/>
          </w:rPr>
          <w:fldChar w:fldCharType="end"/>
        </w:r>
      </w:p>
    </w:sdtContent>
  </w:sdt>
  <w:p w:rsidR="000A14B7" w:rsidRDefault="000A14B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4B7" w:rsidRDefault="000A14B7" w:rsidP="00D4068E">
      <w:pPr>
        <w:spacing w:after="0" w:line="240" w:lineRule="auto"/>
      </w:pPr>
      <w:r>
        <w:separator/>
      </w:r>
    </w:p>
  </w:footnote>
  <w:footnote w:type="continuationSeparator" w:id="0">
    <w:p w:rsidR="000A14B7" w:rsidRDefault="000A14B7" w:rsidP="00D40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A06" w:rsidRPr="00A94A06" w:rsidRDefault="00604C57" w:rsidP="00A94A06">
    <w:pPr>
      <w:pStyle w:val="Intestazione"/>
      <w:jc w:val="right"/>
      <w:rPr>
        <w:rFonts w:ascii="Tahoma" w:hAnsi="Tahoma" w:cs="Tahoma"/>
      </w:rPr>
    </w:pPr>
    <w:r>
      <w:rPr>
        <w:rFonts w:ascii="Tahoma" w:hAnsi="Tahoma" w:cs="Tahoma"/>
      </w:rPr>
      <w:t>Allegato C</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6"/>
    <w:lvl w:ilvl="0">
      <w:start w:val="1"/>
      <w:numFmt w:val="upperLetter"/>
      <w:lvlText w:val="(%1)"/>
      <w:lvlJc w:val="left"/>
      <w:pPr>
        <w:tabs>
          <w:tab w:val="num" w:pos="0"/>
        </w:tabs>
        <w:ind w:left="0" w:firstLine="0"/>
      </w:pPr>
    </w:lvl>
  </w:abstractNum>
  <w:abstractNum w:abstractNumId="1" w15:restartNumberingAfterBreak="0">
    <w:nsid w:val="00000003"/>
    <w:multiLevelType w:val="singleLevel"/>
    <w:tmpl w:val="00000003"/>
    <w:name w:val="WW8Num13"/>
    <w:lvl w:ilvl="0">
      <w:start w:val="1"/>
      <w:numFmt w:val="bullet"/>
      <w:lvlText w:val=""/>
      <w:lvlJc w:val="left"/>
      <w:pPr>
        <w:tabs>
          <w:tab w:val="num" w:pos="0"/>
        </w:tabs>
        <w:ind w:left="0" w:firstLine="0"/>
      </w:pPr>
      <w:rPr>
        <w:rFonts w:ascii="Wingdings" w:hAnsi="Wingdings"/>
        <w:sz w:val="36"/>
      </w:rPr>
    </w:lvl>
  </w:abstractNum>
  <w:abstractNum w:abstractNumId="2" w15:restartNumberingAfterBreak="0">
    <w:nsid w:val="00000004"/>
    <w:multiLevelType w:val="singleLevel"/>
    <w:tmpl w:val="00000004"/>
    <w:name w:val="WW8Num14"/>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0000006"/>
    <w:multiLevelType w:val="singleLevel"/>
    <w:tmpl w:val="00000006"/>
    <w:name w:val="WW8Num23"/>
    <w:lvl w:ilvl="0">
      <w:start w:val="1"/>
      <w:numFmt w:val="bullet"/>
      <w:lvlText w:val=""/>
      <w:lvlJc w:val="left"/>
      <w:pPr>
        <w:tabs>
          <w:tab w:val="num" w:pos="0"/>
        </w:tabs>
        <w:ind w:left="0" w:firstLine="0"/>
      </w:pPr>
      <w:rPr>
        <w:rFonts w:ascii="Wingdings" w:hAnsi="Wingdings"/>
        <w:sz w:val="36"/>
      </w:rPr>
    </w:lvl>
  </w:abstractNum>
  <w:abstractNum w:abstractNumId="4" w15:restartNumberingAfterBreak="0">
    <w:nsid w:val="00000008"/>
    <w:multiLevelType w:val="multilevel"/>
    <w:tmpl w:val="2A4E5FD4"/>
    <w:lvl w:ilvl="0">
      <w:start w:val="1"/>
      <w:numFmt w:val="decimal"/>
      <w:lvlText w:val="%1)"/>
      <w:lvlJc w:val="left"/>
      <w:pPr>
        <w:tabs>
          <w:tab w:val="num" w:pos="360"/>
        </w:tabs>
        <w:ind w:left="360" w:hanging="360"/>
      </w:pPr>
      <w:rPr>
        <w:rFonts w:ascii="Tahoma" w:hAnsi="Tahoma" w:hint="default"/>
        <w:b w:val="0"/>
        <w:i w:val="0"/>
        <w:sz w:val="20"/>
        <w:szCs w:val="24"/>
      </w:rPr>
    </w:lvl>
    <w:lvl w:ilvl="1">
      <w:numFmt w:val="bullet"/>
      <w:lvlText w:val="-"/>
      <w:lvlJc w:val="left"/>
      <w:pPr>
        <w:tabs>
          <w:tab w:val="num" w:pos="720"/>
        </w:tabs>
        <w:ind w:left="720" w:hanging="360"/>
      </w:pPr>
      <w:rPr>
        <w:rFonts w:ascii="Tahoma" w:hAnsi="Tahoma" w:hint="default"/>
        <w:b w:val="0"/>
        <w:i w:val="0"/>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000000A"/>
    <w:multiLevelType w:val="singleLevel"/>
    <w:tmpl w:val="0000000A"/>
    <w:name w:val="WW8Num32"/>
    <w:lvl w:ilvl="0">
      <w:start w:val="3"/>
      <w:numFmt w:val="bullet"/>
      <w:lvlText w:val="-"/>
      <w:lvlJc w:val="left"/>
      <w:pPr>
        <w:tabs>
          <w:tab w:val="num" w:pos="360"/>
        </w:tabs>
        <w:ind w:left="360" w:hanging="360"/>
      </w:pPr>
      <w:rPr>
        <w:rFonts w:ascii="Times New Roman" w:hAnsi="Times New Roman"/>
      </w:rPr>
    </w:lvl>
  </w:abstractNum>
  <w:abstractNum w:abstractNumId="6" w15:restartNumberingAfterBreak="0">
    <w:nsid w:val="0000000E"/>
    <w:multiLevelType w:val="singleLevel"/>
    <w:tmpl w:val="0000000E"/>
    <w:name w:val="WW8Num42"/>
    <w:lvl w:ilvl="0">
      <w:start w:val="3"/>
      <w:numFmt w:val="bullet"/>
      <w:lvlText w:val="-"/>
      <w:lvlJc w:val="left"/>
      <w:pPr>
        <w:tabs>
          <w:tab w:val="num" w:pos="360"/>
        </w:tabs>
        <w:ind w:left="360" w:hanging="360"/>
      </w:pPr>
      <w:rPr>
        <w:rFonts w:ascii="Times New Roman" w:hAnsi="Times New Roman"/>
      </w:rPr>
    </w:lvl>
  </w:abstractNum>
  <w:abstractNum w:abstractNumId="7" w15:restartNumberingAfterBreak="0">
    <w:nsid w:val="0C164C85"/>
    <w:multiLevelType w:val="hybridMultilevel"/>
    <w:tmpl w:val="823E2226"/>
    <w:lvl w:ilvl="0" w:tplc="22380446">
      <w:start w:val="1"/>
      <w:numFmt w:val="bullet"/>
      <w:lvlText w:val=""/>
      <w:lvlJc w:val="left"/>
      <w:pPr>
        <w:tabs>
          <w:tab w:val="num" w:pos="360"/>
        </w:tabs>
        <w:ind w:left="0" w:firstLine="0"/>
      </w:pPr>
      <w:rPr>
        <w:rFonts w:ascii="Wingdings" w:hAnsi="Wingdings" w:hint="default"/>
        <w:sz w:val="3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C7373"/>
    <w:multiLevelType w:val="hybridMultilevel"/>
    <w:tmpl w:val="5212D118"/>
    <w:lvl w:ilvl="0" w:tplc="14881040">
      <w:start w:val="1"/>
      <w:numFmt w:val="bullet"/>
      <w:lvlText w:val="□"/>
      <w:lvlJc w:val="left"/>
      <w:pPr>
        <w:ind w:left="720" w:hanging="360"/>
      </w:pPr>
      <w:rPr>
        <w:rFonts w:ascii="Tahoma" w:hAnsi="Tahoma" w:cs="Times New Roman"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F049EE"/>
    <w:multiLevelType w:val="hybridMultilevel"/>
    <w:tmpl w:val="7F60E99A"/>
    <w:lvl w:ilvl="0" w:tplc="FFFFFFFF">
      <w:start w:val="1"/>
      <w:numFmt w:val="bullet"/>
      <w:lvlText w:val=""/>
      <w:lvlJc w:val="left"/>
      <w:pPr>
        <w:tabs>
          <w:tab w:val="num" w:pos="360"/>
        </w:tabs>
        <w:ind w:left="643" w:hanging="283"/>
      </w:pPr>
      <w:rPr>
        <w:rFonts w:ascii="Symbol" w:hAnsi="Symbol" w:hint="default"/>
      </w:rPr>
    </w:lvl>
    <w:lvl w:ilvl="1" w:tplc="6F546934">
      <w:numFmt w:val="bullet"/>
      <w:lvlText w:val=""/>
      <w:lvlJc w:val="left"/>
      <w:pPr>
        <w:tabs>
          <w:tab w:val="num" w:pos="1785"/>
        </w:tabs>
        <w:ind w:left="1785" w:hanging="705"/>
      </w:pPr>
      <w:rPr>
        <w:rFonts w:ascii="Wingdings 2" w:eastAsia="Times New Roman" w:hAnsi="Wingdings 2" w:cs="Arial" w:hint="default"/>
        <w:b/>
        <w:sz w:val="52"/>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C582B"/>
    <w:multiLevelType w:val="hybridMultilevel"/>
    <w:tmpl w:val="42784AA8"/>
    <w:lvl w:ilvl="0" w:tplc="0410000F">
      <w:start w:val="1"/>
      <w:numFmt w:val="decimal"/>
      <w:lvlText w:val="%1."/>
      <w:lvlJc w:val="left"/>
      <w:pPr>
        <w:tabs>
          <w:tab w:val="num" w:pos="722"/>
        </w:tabs>
        <w:ind w:left="722" w:hanging="360"/>
      </w:pPr>
    </w:lvl>
    <w:lvl w:ilvl="1" w:tplc="04100019" w:tentative="1">
      <w:start w:val="1"/>
      <w:numFmt w:val="lowerLetter"/>
      <w:lvlText w:val="%2."/>
      <w:lvlJc w:val="left"/>
      <w:pPr>
        <w:tabs>
          <w:tab w:val="num" w:pos="1442"/>
        </w:tabs>
        <w:ind w:left="1442" w:hanging="360"/>
      </w:pPr>
    </w:lvl>
    <w:lvl w:ilvl="2" w:tplc="0410001B" w:tentative="1">
      <w:start w:val="1"/>
      <w:numFmt w:val="lowerRoman"/>
      <w:lvlText w:val="%3."/>
      <w:lvlJc w:val="right"/>
      <w:pPr>
        <w:tabs>
          <w:tab w:val="num" w:pos="2162"/>
        </w:tabs>
        <w:ind w:left="2162" w:hanging="180"/>
      </w:pPr>
    </w:lvl>
    <w:lvl w:ilvl="3" w:tplc="0410000F" w:tentative="1">
      <w:start w:val="1"/>
      <w:numFmt w:val="decimal"/>
      <w:lvlText w:val="%4."/>
      <w:lvlJc w:val="left"/>
      <w:pPr>
        <w:tabs>
          <w:tab w:val="num" w:pos="2882"/>
        </w:tabs>
        <w:ind w:left="2882" w:hanging="360"/>
      </w:pPr>
    </w:lvl>
    <w:lvl w:ilvl="4" w:tplc="04100019" w:tentative="1">
      <w:start w:val="1"/>
      <w:numFmt w:val="lowerLetter"/>
      <w:lvlText w:val="%5."/>
      <w:lvlJc w:val="left"/>
      <w:pPr>
        <w:tabs>
          <w:tab w:val="num" w:pos="3602"/>
        </w:tabs>
        <w:ind w:left="3602" w:hanging="360"/>
      </w:pPr>
    </w:lvl>
    <w:lvl w:ilvl="5" w:tplc="0410001B" w:tentative="1">
      <w:start w:val="1"/>
      <w:numFmt w:val="lowerRoman"/>
      <w:lvlText w:val="%6."/>
      <w:lvlJc w:val="right"/>
      <w:pPr>
        <w:tabs>
          <w:tab w:val="num" w:pos="4322"/>
        </w:tabs>
        <w:ind w:left="4322" w:hanging="180"/>
      </w:pPr>
    </w:lvl>
    <w:lvl w:ilvl="6" w:tplc="0410000F" w:tentative="1">
      <w:start w:val="1"/>
      <w:numFmt w:val="decimal"/>
      <w:lvlText w:val="%7."/>
      <w:lvlJc w:val="left"/>
      <w:pPr>
        <w:tabs>
          <w:tab w:val="num" w:pos="5042"/>
        </w:tabs>
        <w:ind w:left="5042" w:hanging="360"/>
      </w:pPr>
    </w:lvl>
    <w:lvl w:ilvl="7" w:tplc="04100019" w:tentative="1">
      <w:start w:val="1"/>
      <w:numFmt w:val="lowerLetter"/>
      <w:lvlText w:val="%8."/>
      <w:lvlJc w:val="left"/>
      <w:pPr>
        <w:tabs>
          <w:tab w:val="num" w:pos="5762"/>
        </w:tabs>
        <w:ind w:left="5762" w:hanging="360"/>
      </w:pPr>
    </w:lvl>
    <w:lvl w:ilvl="8" w:tplc="0410001B" w:tentative="1">
      <w:start w:val="1"/>
      <w:numFmt w:val="lowerRoman"/>
      <w:lvlText w:val="%9."/>
      <w:lvlJc w:val="right"/>
      <w:pPr>
        <w:tabs>
          <w:tab w:val="num" w:pos="6482"/>
        </w:tabs>
        <w:ind w:left="6482" w:hanging="180"/>
      </w:pPr>
    </w:lvl>
  </w:abstractNum>
  <w:abstractNum w:abstractNumId="11" w15:restartNumberingAfterBreak="0">
    <w:nsid w:val="3A871670"/>
    <w:multiLevelType w:val="hybridMultilevel"/>
    <w:tmpl w:val="250464B8"/>
    <w:lvl w:ilvl="0" w:tplc="0410000D">
      <w:start w:val="1"/>
      <w:numFmt w:val="bullet"/>
      <w:lvlText w:val=""/>
      <w:lvlJc w:val="left"/>
      <w:pPr>
        <w:ind w:left="717" w:hanging="360"/>
      </w:pPr>
      <w:rPr>
        <w:rFonts w:ascii="Wingdings" w:hAnsi="Wingdings"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2" w15:restartNumberingAfterBreak="0">
    <w:nsid w:val="48552970"/>
    <w:multiLevelType w:val="hybridMultilevel"/>
    <w:tmpl w:val="E6CA6AB6"/>
    <w:lvl w:ilvl="0" w:tplc="7A3E2046">
      <w:start w:val="1"/>
      <w:numFmt w:val="bullet"/>
      <w:lvlText w:val=""/>
      <w:lvlJc w:val="left"/>
      <w:pPr>
        <w:tabs>
          <w:tab w:val="num" w:pos="360"/>
        </w:tabs>
        <w:ind w:left="0" w:firstLine="0"/>
      </w:pPr>
      <w:rPr>
        <w:rFonts w:ascii="Wingdings" w:hAnsi="Wingdings" w:hint="default"/>
        <w:sz w:val="32"/>
        <w:szCs w:val="3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5808AE"/>
    <w:multiLevelType w:val="multilevel"/>
    <w:tmpl w:val="F306E7EE"/>
    <w:lvl w:ilvl="0">
      <w:start w:val="1"/>
      <w:numFmt w:val="decimal"/>
      <w:lvlText w:val="%1)"/>
      <w:lvlJc w:val="left"/>
      <w:pPr>
        <w:tabs>
          <w:tab w:val="num" w:pos="360"/>
        </w:tabs>
        <w:ind w:left="360" w:hanging="360"/>
      </w:pPr>
      <w:rPr>
        <w:rFonts w:ascii="Tahoma" w:hAnsi="Tahoma" w:hint="default"/>
        <w:b w:val="0"/>
        <w:i w:val="0"/>
        <w:sz w:val="20"/>
        <w:szCs w:val="24"/>
      </w:rPr>
    </w:lvl>
    <w:lvl w:ilvl="1">
      <w:start w:val="1"/>
      <w:numFmt w:val="decimal"/>
      <w:lvlText w:val="%2."/>
      <w:lvlJc w:val="left"/>
      <w:pPr>
        <w:tabs>
          <w:tab w:val="num" w:pos="928"/>
        </w:tabs>
        <w:ind w:left="928" w:hanging="360"/>
      </w:pPr>
      <w:rPr>
        <w:rFonts w:hint="default"/>
        <w:b w:val="0"/>
        <w:i w:val="0"/>
        <w:sz w:val="40"/>
        <w:szCs w:val="4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092339C"/>
    <w:multiLevelType w:val="singleLevel"/>
    <w:tmpl w:val="03C62B18"/>
    <w:lvl w:ilvl="0">
      <w:start w:val="1"/>
      <w:numFmt w:val="bullet"/>
      <w:lvlText w:val=""/>
      <w:lvlJc w:val="left"/>
      <w:pPr>
        <w:tabs>
          <w:tab w:val="num" w:pos="360"/>
        </w:tabs>
        <w:ind w:left="0" w:firstLine="0"/>
      </w:pPr>
      <w:rPr>
        <w:rFonts w:ascii="Wingdings" w:hAnsi="Wingdings" w:hint="default"/>
        <w:sz w:val="36"/>
      </w:rPr>
    </w:lvl>
  </w:abstractNum>
  <w:abstractNum w:abstractNumId="15" w15:restartNumberingAfterBreak="0">
    <w:nsid w:val="56634F44"/>
    <w:multiLevelType w:val="singleLevel"/>
    <w:tmpl w:val="0410000F"/>
    <w:lvl w:ilvl="0">
      <w:start w:val="1"/>
      <w:numFmt w:val="decimal"/>
      <w:lvlText w:val="%1."/>
      <w:lvlJc w:val="left"/>
      <w:pPr>
        <w:tabs>
          <w:tab w:val="num" w:pos="720"/>
        </w:tabs>
        <w:ind w:left="720" w:hanging="360"/>
      </w:pPr>
    </w:lvl>
  </w:abstractNum>
  <w:abstractNum w:abstractNumId="16" w15:restartNumberingAfterBreak="0">
    <w:nsid w:val="5A523E5A"/>
    <w:multiLevelType w:val="hybridMultilevel"/>
    <w:tmpl w:val="8C0413CA"/>
    <w:lvl w:ilvl="0" w:tplc="7A3E2046">
      <w:start w:val="1"/>
      <w:numFmt w:val="bullet"/>
      <w:lvlText w:val=""/>
      <w:lvlJc w:val="left"/>
      <w:pPr>
        <w:tabs>
          <w:tab w:val="num" w:pos="360"/>
        </w:tabs>
        <w:ind w:left="0" w:firstLine="0"/>
      </w:pPr>
      <w:rPr>
        <w:rFonts w:ascii="Wingdings" w:hAnsi="Wingdings" w:hint="default"/>
        <w:sz w:val="32"/>
        <w:szCs w:val="32"/>
      </w:rPr>
    </w:lvl>
    <w:lvl w:ilvl="1" w:tplc="B628B49E">
      <w:start w:val="1"/>
      <w:numFmt w:val="bullet"/>
      <w:lvlText w:val=""/>
      <w:lvlJc w:val="left"/>
      <w:pPr>
        <w:tabs>
          <w:tab w:val="num" w:pos="1440"/>
        </w:tabs>
        <w:ind w:left="1440" w:hanging="360"/>
      </w:pPr>
      <w:rPr>
        <w:rFonts w:ascii="Wingdings" w:hAnsi="Wingdings" w:hint="default"/>
        <w:sz w:val="32"/>
        <w:szCs w:val="3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14"/>
  </w:num>
  <w:num w:numId="4">
    <w:abstractNumId w:val="12"/>
  </w:num>
  <w:num w:numId="5">
    <w:abstractNumId w:val="9"/>
  </w:num>
  <w:num w:numId="6">
    <w:abstractNumId w:val="16"/>
  </w:num>
  <w:num w:numId="7">
    <w:abstractNumId w:val="10"/>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BC619A"/>
    <w:rsid w:val="00002C9D"/>
    <w:rsid w:val="00097448"/>
    <w:rsid w:val="000A14B7"/>
    <w:rsid w:val="000C7B9B"/>
    <w:rsid w:val="00116C3B"/>
    <w:rsid w:val="00160893"/>
    <w:rsid w:val="001977CE"/>
    <w:rsid w:val="001C7346"/>
    <w:rsid w:val="001D060E"/>
    <w:rsid w:val="001D34D3"/>
    <w:rsid w:val="001E1C0D"/>
    <w:rsid w:val="0034344F"/>
    <w:rsid w:val="003F0712"/>
    <w:rsid w:val="00414ABC"/>
    <w:rsid w:val="00430C92"/>
    <w:rsid w:val="00471DEE"/>
    <w:rsid w:val="004F4B38"/>
    <w:rsid w:val="0053766D"/>
    <w:rsid w:val="00604C57"/>
    <w:rsid w:val="006145BC"/>
    <w:rsid w:val="00636AAF"/>
    <w:rsid w:val="007053D4"/>
    <w:rsid w:val="00720DEC"/>
    <w:rsid w:val="00767252"/>
    <w:rsid w:val="00800110"/>
    <w:rsid w:val="00806C87"/>
    <w:rsid w:val="008B485C"/>
    <w:rsid w:val="00930B8A"/>
    <w:rsid w:val="0096512B"/>
    <w:rsid w:val="009875BD"/>
    <w:rsid w:val="00995986"/>
    <w:rsid w:val="00995B67"/>
    <w:rsid w:val="00A03E59"/>
    <w:rsid w:val="00A5140A"/>
    <w:rsid w:val="00A94A06"/>
    <w:rsid w:val="00AD395C"/>
    <w:rsid w:val="00BB4B98"/>
    <w:rsid w:val="00BB5D90"/>
    <w:rsid w:val="00BC619A"/>
    <w:rsid w:val="00BF0201"/>
    <w:rsid w:val="00C34F56"/>
    <w:rsid w:val="00CA2C8C"/>
    <w:rsid w:val="00D003D7"/>
    <w:rsid w:val="00D4068E"/>
    <w:rsid w:val="00D76233"/>
    <w:rsid w:val="00DA30A2"/>
    <w:rsid w:val="00DA4C8D"/>
    <w:rsid w:val="00DC1243"/>
    <w:rsid w:val="00DC25D1"/>
    <w:rsid w:val="00E45F11"/>
    <w:rsid w:val="00E55CB8"/>
    <w:rsid w:val="00F001D4"/>
    <w:rsid w:val="00F70303"/>
    <w:rsid w:val="00F80D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E616"/>
  <w15:docId w15:val="{8F4A0D01-D4CE-4417-8388-9B3D852C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B4B98"/>
  </w:style>
  <w:style w:type="paragraph" w:styleId="Titolo8">
    <w:name w:val="heading 8"/>
    <w:basedOn w:val="Normale"/>
    <w:next w:val="Normale"/>
    <w:link w:val="Titolo8Carattere"/>
    <w:qFormat/>
    <w:rsid w:val="00F80DB2"/>
    <w:pPr>
      <w:keepNext/>
      <w:tabs>
        <w:tab w:val="left" w:pos="6237"/>
        <w:tab w:val="left" w:pos="7797"/>
      </w:tabs>
      <w:suppressAutoHyphens/>
      <w:spacing w:after="0" w:line="240" w:lineRule="auto"/>
      <w:jc w:val="center"/>
      <w:outlineLvl w:val="7"/>
    </w:pPr>
    <w:rPr>
      <w:rFonts w:ascii="Times New Roman" w:eastAsia="Times New Roman" w:hAnsi="Times New Roman" w:cs="Times New Roman"/>
      <w:b/>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485C"/>
    <w:pPr>
      <w:ind w:left="720"/>
      <w:contextualSpacing/>
    </w:pPr>
  </w:style>
  <w:style w:type="table" w:styleId="Grigliatabella">
    <w:name w:val="Table Grid"/>
    <w:basedOn w:val="Tabellanormale"/>
    <w:uiPriority w:val="59"/>
    <w:rsid w:val="008B4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D406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4068E"/>
  </w:style>
  <w:style w:type="paragraph" w:styleId="Pidipagina">
    <w:name w:val="footer"/>
    <w:basedOn w:val="Normale"/>
    <w:link w:val="PidipaginaCarattere"/>
    <w:uiPriority w:val="99"/>
    <w:unhideWhenUsed/>
    <w:rsid w:val="00D406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4068E"/>
  </w:style>
  <w:style w:type="character" w:styleId="Collegamentoipertestuale">
    <w:name w:val="Hyperlink"/>
    <w:basedOn w:val="Carpredefinitoparagrafo"/>
    <w:rsid w:val="00BF0201"/>
    <w:rPr>
      <w:color w:val="0000FF"/>
      <w:u w:val="single"/>
    </w:rPr>
  </w:style>
  <w:style w:type="paragraph" w:customStyle="1" w:styleId="ParagrafoGIUSTIFICATO">
    <w:name w:val="Paragrafo GIUSTIFICATO"/>
    <w:rsid w:val="00002C9D"/>
    <w:pPr>
      <w:suppressAutoHyphens/>
      <w:spacing w:after="0" w:line="240" w:lineRule="auto"/>
      <w:jc w:val="both"/>
    </w:pPr>
    <w:rPr>
      <w:rFonts w:ascii="Pica" w:eastAsia="Times New Roman" w:hAnsi="Pica" w:cs="Times New Roman"/>
      <w:sz w:val="24"/>
      <w:szCs w:val="20"/>
      <w:lang w:eastAsia="ar-SA"/>
    </w:rPr>
  </w:style>
  <w:style w:type="paragraph" w:customStyle="1" w:styleId="CharChar">
    <w:name w:val="Char Char"/>
    <w:basedOn w:val="Normale"/>
    <w:rsid w:val="00002C9D"/>
    <w:pPr>
      <w:spacing w:after="160" w:line="240" w:lineRule="exact"/>
    </w:pPr>
    <w:rPr>
      <w:rFonts w:ascii="Verdana" w:eastAsia="Times New Roman" w:hAnsi="Verdana" w:cs="Times New Roman"/>
      <w:sz w:val="20"/>
      <w:szCs w:val="20"/>
      <w:lang w:val="en-US"/>
    </w:rPr>
  </w:style>
  <w:style w:type="character" w:customStyle="1" w:styleId="Titolo8Carattere">
    <w:name w:val="Titolo 8 Carattere"/>
    <w:basedOn w:val="Carpredefinitoparagrafo"/>
    <w:link w:val="Titolo8"/>
    <w:rsid w:val="00F80DB2"/>
    <w:rPr>
      <w:rFonts w:ascii="Times New Roman" w:eastAsia="Times New Roman" w:hAnsi="Times New Roman" w:cs="Times New Roman"/>
      <w:b/>
      <w:sz w:val="24"/>
      <w:szCs w:val="20"/>
      <w:lang w:eastAsia="ar-SA"/>
    </w:rPr>
  </w:style>
  <w:style w:type="character" w:styleId="Rimandonotaapidipagina">
    <w:name w:val="footnote reference"/>
    <w:semiHidden/>
    <w:rsid w:val="00F80DB2"/>
    <w:rPr>
      <w:vertAlign w:val="superscript"/>
    </w:rPr>
  </w:style>
  <w:style w:type="paragraph" w:styleId="Testonotaapidipagina">
    <w:name w:val="footnote text"/>
    <w:basedOn w:val="Normale"/>
    <w:link w:val="TestonotaapidipaginaCarattere"/>
    <w:semiHidden/>
    <w:rsid w:val="00F80DB2"/>
    <w:pPr>
      <w:suppressAutoHyphens/>
      <w:spacing w:after="0" w:line="240" w:lineRule="auto"/>
    </w:pPr>
    <w:rPr>
      <w:rFonts w:ascii="Times New Roman" w:eastAsia="Times New Roman" w:hAnsi="Times New Roman" w:cs="Times New Roman"/>
      <w:sz w:val="20"/>
      <w:szCs w:val="20"/>
      <w:lang w:eastAsia="ar-SA"/>
    </w:rPr>
  </w:style>
  <w:style w:type="character" w:customStyle="1" w:styleId="TestonotaapidipaginaCarattere">
    <w:name w:val="Testo nota a piè di pagina Carattere"/>
    <w:basedOn w:val="Carpredefinitoparagrafo"/>
    <w:link w:val="Testonotaapidipagina"/>
    <w:semiHidden/>
    <w:rsid w:val="00F80DB2"/>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rt.e.toscana.it/rt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8301C-0AE4-4B80-B55C-D4FD37A5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Pages>
  <Words>357</Words>
  <Characters>2035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silvia.rafanelli</dc:creator>
  <cp:keywords/>
  <dc:description/>
  <cp:lastModifiedBy>Rafanelli Silvia</cp:lastModifiedBy>
  <cp:revision>38</cp:revision>
  <dcterms:created xsi:type="dcterms:W3CDTF">2017-03-09T15:46:00Z</dcterms:created>
  <dcterms:modified xsi:type="dcterms:W3CDTF">2017-08-29T12:48:00Z</dcterms:modified>
</cp:coreProperties>
</file>