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7AE" w:rsidRDefault="00B62F2D">
      <w:pPr>
        <w:jc w:val="center"/>
        <w:rPr>
          <w:b/>
          <w:bCs/>
        </w:rPr>
      </w:pPr>
      <w:r>
        <w:rPr>
          <w:b/>
          <w:bCs/>
        </w:rPr>
        <w:t xml:space="preserve">MODELLO DI FORMULARIO PER IL DOCUMENTO DI GARA UNICO EUROPEO (DGUE)      </w:t>
      </w:r>
      <w:r>
        <w:rPr>
          <w:b/>
          <w:bCs/>
        </w:rPr>
        <w:tab/>
        <w:t>ALL.  2)</w:t>
      </w:r>
    </w:p>
    <w:p w:rsidR="00AE07AE" w:rsidRDefault="00B62F2D">
      <w:pPr>
        <w:ind w:right="-83"/>
        <w:jc w:val="center"/>
        <w:rPr>
          <w:b/>
          <w:bCs/>
        </w:rPr>
      </w:pPr>
      <w:r>
        <w:rPr>
          <w:b/>
          <w:bCs/>
        </w:rPr>
        <w:t>Dichiarazioni</w:t>
      </w:r>
      <w:r>
        <w:rPr>
          <w:rFonts w:ascii="Garamond" w:hAnsi="Garamond" w:cs="Tahoma"/>
          <w:b/>
          <w:bCs/>
        </w:rPr>
        <w:t xml:space="preserve">  </w:t>
      </w:r>
      <w:r>
        <w:rPr>
          <w:b/>
          <w:bCs/>
        </w:rPr>
        <w:t xml:space="preserve">Art. 80, comma 1, lettere a, b,c, d, e, f, g del D. </w:t>
      </w:r>
      <w:proofErr w:type="spellStart"/>
      <w:r>
        <w:rPr>
          <w:b/>
          <w:bCs/>
        </w:rPr>
        <w:t>Lgs.vo</w:t>
      </w:r>
      <w:proofErr w:type="spellEnd"/>
      <w:r>
        <w:rPr>
          <w:b/>
          <w:bCs/>
        </w:rPr>
        <w:t xml:space="preserve"> n. 50/2016</w:t>
      </w:r>
    </w:p>
    <w:p w:rsidR="00AE07AE" w:rsidRDefault="00B62F2D">
      <w:pPr>
        <w:ind w:right="-83"/>
        <w:jc w:val="center"/>
        <w:rPr>
          <w:b/>
          <w:bCs/>
          <w:u w:val="single"/>
        </w:rPr>
      </w:pPr>
      <w:r>
        <w:rPr>
          <w:b/>
          <w:bCs/>
          <w:u w:val="single"/>
        </w:rPr>
        <w:t>RESA  SINGOLARMENTE  da TUTTI I SOGGETTI</w:t>
      </w:r>
    </w:p>
    <w:p w:rsidR="006867C1" w:rsidRPr="006867C1" w:rsidRDefault="006867C1" w:rsidP="006867C1">
      <w:pPr>
        <w:spacing w:after="0" w:line="240" w:lineRule="auto"/>
        <w:ind w:left="142" w:right="425" w:hanging="142"/>
        <w:jc w:val="both"/>
        <w:rPr>
          <w:rFonts w:cstheme="minorHAnsi"/>
          <w:b/>
          <w:spacing w:val="-3"/>
          <w:sz w:val="20"/>
          <w:szCs w:val="20"/>
        </w:rPr>
      </w:pPr>
      <w:r w:rsidRPr="006867C1">
        <w:rPr>
          <w:rFonts w:cstheme="minorHAnsi"/>
          <w:b/>
          <w:spacing w:val="-3"/>
          <w:sz w:val="20"/>
          <w:szCs w:val="20"/>
        </w:rPr>
        <w:t xml:space="preserve">PROCEDURA APERTA APPALTO SERVIZI ASSICURATIVI  PER IL COMUNE DI BARGA  -   ANNI  </w:t>
      </w:r>
      <w:r w:rsidR="00391C58">
        <w:rPr>
          <w:rFonts w:cstheme="minorHAnsi"/>
          <w:b/>
          <w:spacing w:val="-3"/>
          <w:sz w:val="20"/>
          <w:szCs w:val="20"/>
        </w:rPr>
        <w:t>DUE</w:t>
      </w:r>
      <w:r w:rsidRPr="006867C1">
        <w:rPr>
          <w:rFonts w:cstheme="minorHAnsi"/>
          <w:b/>
          <w:spacing w:val="-3"/>
          <w:sz w:val="20"/>
          <w:szCs w:val="20"/>
        </w:rPr>
        <w:t xml:space="preserve">  -</w:t>
      </w:r>
    </w:p>
    <w:p w:rsidR="006867C1" w:rsidRDefault="006867C1" w:rsidP="006867C1">
      <w:pPr>
        <w:spacing w:after="0" w:line="240" w:lineRule="auto"/>
        <w:ind w:left="142" w:right="425" w:hanging="142"/>
        <w:jc w:val="both"/>
        <w:rPr>
          <w:rFonts w:cstheme="minorHAnsi"/>
          <w:b/>
          <w:sz w:val="20"/>
          <w:szCs w:val="20"/>
        </w:rPr>
      </w:pPr>
      <w:r w:rsidRPr="006867C1">
        <w:rPr>
          <w:rFonts w:cstheme="minorHAnsi"/>
          <w:b/>
          <w:sz w:val="20"/>
          <w:szCs w:val="20"/>
        </w:rPr>
        <w:t xml:space="preserve">LOTTO 1  POLIZZA RCT/RCO  </w:t>
      </w:r>
      <w:r>
        <w:rPr>
          <w:rFonts w:cstheme="minorHAnsi"/>
          <w:b/>
          <w:sz w:val="20"/>
          <w:szCs w:val="20"/>
        </w:rPr>
        <w:t xml:space="preserve">  CIG  n.   </w:t>
      </w:r>
    </w:p>
    <w:p w:rsidR="006867C1" w:rsidRPr="006867C1" w:rsidRDefault="006867C1" w:rsidP="006867C1">
      <w:pPr>
        <w:spacing w:after="0" w:line="240" w:lineRule="auto"/>
        <w:ind w:left="142" w:right="425" w:hanging="142"/>
        <w:jc w:val="both"/>
        <w:rPr>
          <w:rFonts w:cstheme="minorHAnsi"/>
          <w:b/>
          <w:sz w:val="20"/>
          <w:szCs w:val="20"/>
        </w:rPr>
      </w:pPr>
      <w:r w:rsidRPr="006867C1">
        <w:rPr>
          <w:rFonts w:cstheme="minorHAnsi"/>
          <w:b/>
          <w:sz w:val="20"/>
          <w:szCs w:val="20"/>
        </w:rPr>
        <w:t>LOTTO 2  POLIZZA RC  PATRIMONIALE</w:t>
      </w:r>
      <w:r>
        <w:rPr>
          <w:rFonts w:cstheme="minorHAnsi"/>
          <w:b/>
          <w:sz w:val="20"/>
          <w:szCs w:val="20"/>
        </w:rPr>
        <w:t xml:space="preserve">    CIG  n. </w:t>
      </w:r>
    </w:p>
    <w:p w:rsidR="00AE07AE" w:rsidRDefault="00AE07AE">
      <w:pPr>
        <w:pStyle w:val="Testonormale"/>
        <w:jc w:val="both"/>
        <w:rPr>
          <w:rFonts w:ascii="Tahoma" w:hAnsi="Tahoma" w:cs="Tahoma"/>
          <w:b/>
        </w:rPr>
      </w:pPr>
    </w:p>
    <w:p w:rsidR="00AE07AE" w:rsidRDefault="00B62F2D">
      <w:pPr>
        <w:jc w:val="both"/>
        <w:rPr>
          <w:b/>
          <w:spacing w:val="-2"/>
        </w:rPr>
      </w:pPr>
      <w:r>
        <w:rPr>
          <w:b/>
          <w:spacing w:val="-2"/>
        </w:rPr>
        <w:t>Parte I: Informazioni sulla procedura di appalto e sull'amministrazione aggiudicatrice o ente aggiudicatore</w:t>
      </w:r>
    </w:p>
    <w:p w:rsidR="00AE07AE" w:rsidRDefault="00B62F2D">
      <w:pPr>
        <w:pBdr>
          <w:top w:val="single" w:sz="4" w:space="1" w:color="00000A"/>
          <w:left w:val="single" w:sz="4" w:space="4" w:color="00000A"/>
          <w:bottom w:val="single" w:sz="4" w:space="1" w:color="00000A"/>
          <w:right w:val="single" w:sz="4" w:space="4" w:color="00000A"/>
        </w:pBdr>
        <w:shd w:val="clear" w:color="auto" w:fill="FFFFFF" w:themeFill="background1" w:themeFillTint="00" w:themeFillShade="D9"/>
        <w:jc w:val="both"/>
        <w:rPr>
          <w:sz w:val="18"/>
          <w:szCs w:val="18"/>
        </w:rPr>
      </w:pPr>
      <w:r>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12687" w:type="dxa"/>
        <w:tblInd w:w="-34" w:type="dxa"/>
        <w:tblLook w:val="04A0" w:firstRow="1" w:lastRow="0" w:firstColumn="1" w:lastColumn="0" w:noHBand="0" w:noVBand="1"/>
      </w:tblPr>
      <w:tblGrid>
        <w:gridCol w:w="4536"/>
        <w:gridCol w:w="5387"/>
        <w:gridCol w:w="2764"/>
      </w:tblGrid>
      <w:tr w:rsidR="00AE07AE" w:rsidTr="006867C1">
        <w:trPr>
          <w:gridAfter w:val="1"/>
          <w:wAfter w:w="2764" w:type="dxa"/>
          <w:trHeight w:val="428"/>
        </w:trPr>
        <w:tc>
          <w:tcPr>
            <w:tcW w:w="4536" w:type="dxa"/>
            <w:shd w:val="clear" w:color="auto" w:fill="auto"/>
            <w:tcMar>
              <w:left w:w="108" w:type="dxa"/>
            </w:tcMar>
          </w:tcPr>
          <w:p w:rsidR="00AE07AE" w:rsidRDefault="00B62F2D">
            <w:pPr>
              <w:spacing w:after="0"/>
              <w:ind w:right="-143"/>
            </w:pPr>
            <w:r>
              <w:rPr>
                <w:b/>
                <w:bCs/>
              </w:rPr>
              <w:t>Identità del committente</w:t>
            </w:r>
            <w:r>
              <w:t xml:space="preserve"> </w:t>
            </w:r>
            <w:r>
              <w:rPr>
                <w:sz w:val="18"/>
                <w:szCs w:val="18"/>
              </w:rPr>
              <w:t>(</w:t>
            </w:r>
            <w:r>
              <w:rPr>
                <w:rStyle w:val="Richiamoallanotaapidipagina"/>
                <w:sz w:val="18"/>
                <w:szCs w:val="18"/>
              </w:rPr>
              <w:footnoteReference w:id="1"/>
            </w:r>
            <w:r>
              <w:rPr>
                <w:sz w:val="18"/>
                <w:szCs w:val="18"/>
              </w:rPr>
              <w:t>)</w:t>
            </w:r>
          </w:p>
        </w:tc>
        <w:tc>
          <w:tcPr>
            <w:tcW w:w="5387" w:type="dxa"/>
            <w:shd w:val="clear" w:color="auto" w:fill="auto"/>
            <w:tcMar>
              <w:left w:w="108" w:type="dxa"/>
            </w:tcMar>
          </w:tcPr>
          <w:p w:rsidR="00AE07AE" w:rsidRDefault="00B62F2D">
            <w:pPr>
              <w:spacing w:after="0"/>
              <w:ind w:right="-143"/>
              <w:rPr>
                <w:b/>
                <w:bCs/>
              </w:rPr>
            </w:pPr>
            <w:r>
              <w:rPr>
                <w:b/>
                <w:bCs/>
              </w:rPr>
              <w:t>Risposta:</w:t>
            </w:r>
          </w:p>
        </w:tc>
      </w:tr>
      <w:tr w:rsidR="00AE07AE" w:rsidTr="006867C1">
        <w:trPr>
          <w:gridAfter w:val="1"/>
          <w:wAfter w:w="2764" w:type="dxa"/>
          <w:trHeight w:val="446"/>
        </w:trPr>
        <w:tc>
          <w:tcPr>
            <w:tcW w:w="4536" w:type="dxa"/>
            <w:shd w:val="clear" w:color="auto" w:fill="auto"/>
            <w:tcMar>
              <w:left w:w="108" w:type="dxa"/>
            </w:tcMar>
          </w:tcPr>
          <w:p w:rsidR="00AE07AE" w:rsidRDefault="00B62F2D">
            <w:pPr>
              <w:spacing w:after="0"/>
              <w:ind w:right="-143"/>
              <w:rPr>
                <w:sz w:val="20"/>
                <w:szCs w:val="20"/>
              </w:rPr>
            </w:pPr>
            <w:r>
              <w:rPr>
                <w:sz w:val="20"/>
                <w:szCs w:val="20"/>
              </w:rPr>
              <w:t>Nome:</w:t>
            </w:r>
          </w:p>
        </w:tc>
        <w:tc>
          <w:tcPr>
            <w:tcW w:w="5387" w:type="dxa"/>
            <w:shd w:val="clear" w:color="auto" w:fill="auto"/>
            <w:tcMar>
              <w:left w:w="108" w:type="dxa"/>
            </w:tcMar>
          </w:tcPr>
          <w:p w:rsidR="00AE07AE" w:rsidRDefault="00B62F2D">
            <w:pPr>
              <w:pStyle w:val="Paragrafoelenco"/>
              <w:numPr>
                <w:ilvl w:val="0"/>
                <w:numId w:val="1"/>
              </w:numPr>
              <w:tabs>
                <w:tab w:val="left" w:pos="2680"/>
              </w:tabs>
              <w:spacing w:after="0"/>
              <w:ind w:left="214" w:hanging="214"/>
              <w:rPr>
                <w:b/>
                <w:sz w:val="18"/>
                <w:szCs w:val="18"/>
              </w:rPr>
            </w:pPr>
            <w:r>
              <w:rPr>
                <w:b/>
                <w:sz w:val="18"/>
                <w:szCs w:val="18"/>
              </w:rPr>
              <w:t>[  ] STAZIONE APPALTANTE:</w:t>
            </w:r>
          </w:p>
          <w:p w:rsidR="00AE07AE" w:rsidRDefault="00AE07AE">
            <w:pPr>
              <w:pStyle w:val="Paragrafoelenco"/>
              <w:tabs>
                <w:tab w:val="left" w:pos="2680"/>
              </w:tabs>
              <w:spacing w:after="0"/>
              <w:ind w:left="214"/>
              <w:rPr>
                <w:b/>
                <w:sz w:val="18"/>
                <w:szCs w:val="18"/>
              </w:rPr>
            </w:pPr>
          </w:p>
          <w:p w:rsidR="00AE07AE" w:rsidRDefault="00B62F2D">
            <w:pPr>
              <w:pStyle w:val="Paragrafoelenco"/>
              <w:numPr>
                <w:ilvl w:val="0"/>
                <w:numId w:val="1"/>
              </w:numPr>
              <w:tabs>
                <w:tab w:val="left" w:pos="2680"/>
              </w:tabs>
              <w:spacing w:after="0"/>
              <w:ind w:left="214" w:hanging="214"/>
              <w:rPr>
                <w:sz w:val="18"/>
                <w:szCs w:val="18"/>
              </w:rPr>
            </w:pPr>
            <w:r>
              <w:rPr>
                <w:b/>
                <w:sz w:val="18"/>
                <w:szCs w:val="18"/>
              </w:rPr>
              <w:t>Centrale Unica di Committenza Media Valle del Serchio</w:t>
            </w:r>
            <w:r>
              <w:rPr>
                <w:sz w:val="18"/>
                <w:szCs w:val="18"/>
              </w:rPr>
              <w:t xml:space="preserve"> c/o Unione dei Comuni Media Valle del Serchio - Via Umberto I, 55023 Borgo a Mozzano (LU) - tel. 0583/88346 -Pec: ucmediavalle@postacert.toscana.it</w:t>
            </w:r>
          </w:p>
          <w:p w:rsidR="00AE07AE" w:rsidRDefault="00B62F2D" w:rsidP="006867C1">
            <w:pPr>
              <w:pStyle w:val="Paragrafoelenco"/>
              <w:tabs>
                <w:tab w:val="left" w:pos="2680"/>
              </w:tabs>
              <w:spacing w:after="0"/>
              <w:ind w:left="214"/>
              <w:rPr>
                <w:b/>
                <w:sz w:val="18"/>
                <w:szCs w:val="18"/>
              </w:rPr>
            </w:pPr>
            <w:r>
              <w:rPr>
                <w:b/>
                <w:sz w:val="18"/>
                <w:szCs w:val="18"/>
              </w:rPr>
              <w:t xml:space="preserve">autorizzata  dal Comune di Barga, Via di Mezzo 45 – Cap. 55051  Barga   </w:t>
            </w:r>
          </w:p>
          <w:p w:rsidR="006867C1" w:rsidRDefault="006867C1" w:rsidP="006867C1">
            <w:pPr>
              <w:pStyle w:val="Paragrafoelenco"/>
              <w:tabs>
                <w:tab w:val="left" w:pos="2680"/>
              </w:tabs>
              <w:spacing w:after="0"/>
              <w:ind w:left="214"/>
            </w:pPr>
          </w:p>
        </w:tc>
      </w:tr>
      <w:tr w:rsidR="00AE07AE" w:rsidTr="006867C1">
        <w:trPr>
          <w:gridAfter w:val="1"/>
          <w:wAfter w:w="2764" w:type="dxa"/>
          <w:trHeight w:val="410"/>
        </w:trPr>
        <w:tc>
          <w:tcPr>
            <w:tcW w:w="4536" w:type="dxa"/>
            <w:shd w:val="clear" w:color="auto" w:fill="auto"/>
            <w:tcMar>
              <w:left w:w="108" w:type="dxa"/>
            </w:tcMar>
          </w:tcPr>
          <w:p w:rsidR="00AE07AE" w:rsidRDefault="00B62F2D">
            <w:pPr>
              <w:spacing w:after="0"/>
              <w:ind w:right="-143"/>
              <w:rPr>
                <w:b/>
                <w:bCs/>
              </w:rPr>
            </w:pPr>
            <w:r>
              <w:rPr>
                <w:b/>
                <w:bCs/>
              </w:rPr>
              <w:t>Di quale appalto si tratta?</w:t>
            </w:r>
          </w:p>
        </w:tc>
        <w:tc>
          <w:tcPr>
            <w:tcW w:w="5387" w:type="dxa"/>
            <w:shd w:val="clear" w:color="auto" w:fill="auto"/>
            <w:tcMar>
              <w:left w:w="108" w:type="dxa"/>
            </w:tcMar>
          </w:tcPr>
          <w:p w:rsidR="00AE07AE" w:rsidRDefault="00B62F2D">
            <w:pPr>
              <w:spacing w:after="0"/>
              <w:ind w:right="-143"/>
            </w:pPr>
            <w:r>
              <w:rPr>
                <w:b/>
                <w:bCs/>
              </w:rPr>
              <w:t>Risposta:</w:t>
            </w:r>
          </w:p>
        </w:tc>
      </w:tr>
      <w:tr w:rsidR="00AE07AE" w:rsidTr="006867C1">
        <w:trPr>
          <w:gridAfter w:val="1"/>
          <w:wAfter w:w="2764" w:type="dxa"/>
          <w:trHeight w:val="416"/>
        </w:trPr>
        <w:tc>
          <w:tcPr>
            <w:tcW w:w="4536" w:type="dxa"/>
            <w:shd w:val="clear" w:color="auto" w:fill="auto"/>
            <w:tcMar>
              <w:left w:w="108" w:type="dxa"/>
            </w:tcMar>
          </w:tcPr>
          <w:p w:rsidR="00AE07AE" w:rsidRDefault="00B62F2D">
            <w:pPr>
              <w:spacing w:after="0"/>
              <w:ind w:right="-143"/>
            </w:pPr>
            <w:r>
              <w:rPr>
                <w:sz w:val="20"/>
                <w:szCs w:val="20"/>
              </w:rPr>
              <w:t>Titolo o breve descrizione dell’appalto</w:t>
            </w:r>
            <w:r>
              <w:t xml:space="preserve"> </w:t>
            </w:r>
            <w:r>
              <w:rPr>
                <w:sz w:val="18"/>
                <w:szCs w:val="18"/>
              </w:rPr>
              <w:t>(</w:t>
            </w:r>
            <w:r>
              <w:rPr>
                <w:rStyle w:val="Richiamoallanotaapidipagina"/>
                <w:sz w:val="18"/>
                <w:szCs w:val="18"/>
              </w:rPr>
              <w:footnoteReference w:id="2"/>
            </w:r>
            <w:r>
              <w:rPr>
                <w:sz w:val="18"/>
                <w:szCs w:val="18"/>
              </w:rPr>
              <w:t>)</w:t>
            </w:r>
          </w:p>
        </w:tc>
        <w:tc>
          <w:tcPr>
            <w:tcW w:w="5387" w:type="dxa"/>
            <w:shd w:val="clear" w:color="auto" w:fill="auto"/>
            <w:tcMar>
              <w:left w:w="108" w:type="dxa"/>
            </w:tcMar>
          </w:tcPr>
          <w:p w:rsidR="006867C1" w:rsidRDefault="006867C1">
            <w:pPr>
              <w:spacing w:after="0"/>
              <w:jc w:val="both"/>
              <w:rPr>
                <w:sz w:val="18"/>
                <w:szCs w:val="18"/>
              </w:rPr>
            </w:pPr>
          </w:p>
          <w:p w:rsidR="006867C1" w:rsidRDefault="006867C1">
            <w:pPr>
              <w:spacing w:after="0"/>
              <w:jc w:val="both"/>
              <w:rPr>
                <w:sz w:val="18"/>
                <w:szCs w:val="18"/>
              </w:rPr>
            </w:pPr>
            <w:r w:rsidRPr="00446AD8">
              <w:rPr>
                <w:b/>
                <w:bCs/>
                <w:sz w:val="18"/>
                <w:szCs w:val="18"/>
              </w:rPr>
              <w:t>Procedura aperta appalto dei servizi assicurativi del Comune di Barga</w:t>
            </w:r>
            <w:r>
              <w:rPr>
                <w:bCs/>
                <w:sz w:val="18"/>
                <w:szCs w:val="18"/>
              </w:rPr>
              <w:t xml:space="preserve"> (LU</w:t>
            </w:r>
            <w:r w:rsidRPr="00A572CE">
              <w:rPr>
                <w:bCs/>
                <w:sz w:val="18"/>
                <w:szCs w:val="18"/>
              </w:rPr>
              <w:t xml:space="preserve">) ex art. 60 D. </w:t>
            </w:r>
            <w:proofErr w:type="spellStart"/>
            <w:r w:rsidRPr="00A572CE">
              <w:rPr>
                <w:bCs/>
                <w:sz w:val="18"/>
                <w:szCs w:val="18"/>
              </w:rPr>
              <w:t>Lgs</w:t>
            </w:r>
            <w:proofErr w:type="spellEnd"/>
            <w:r w:rsidRPr="00A572CE">
              <w:rPr>
                <w:bCs/>
                <w:sz w:val="18"/>
                <w:szCs w:val="18"/>
              </w:rPr>
              <w:t xml:space="preserve">. 50/2016. Appalto suddiviso in </w:t>
            </w:r>
            <w:r>
              <w:rPr>
                <w:bCs/>
                <w:sz w:val="18"/>
                <w:szCs w:val="18"/>
              </w:rPr>
              <w:t>2</w:t>
            </w:r>
            <w:r w:rsidRPr="00A572CE">
              <w:rPr>
                <w:bCs/>
                <w:sz w:val="18"/>
                <w:szCs w:val="18"/>
              </w:rPr>
              <w:t xml:space="preserve"> (</w:t>
            </w:r>
            <w:r>
              <w:rPr>
                <w:bCs/>
                <w:sz w:val="18"/>
                <w:szCs w:val="18"/>
              </w:rPr>
              <w:t>due</w:t>
            </w:r>
            <w:r w:rsidRPr="00A572CE">
              <w:rPr>
                <w:bCs/>
                <w:sz w:val="18"/>
                <w:szCs w:val="18"/>
              </w:rPr>
              <w:t>) lotti, corrispondenti alle diverse coperture assicurative, tra loro indipendenti, separati e indivisibili.</w:t>
            </w:r>
          </w:p>
          <w:p w:rsidR="006867C1" w:rsidRDefault="006867C1">
            <w:pPr>
              <w:spacing w:after="0"/>
              <w:jc w:val="both"/>
              <w:rPr>
                <w:sz w:val="18"/>
                <w:szCs w:val="18"/>
              </w:rPr>
            </w:pPr>
          </w:p>
          <w:p w:rsidR="00AE07AE" w:rsidRDefault="00B62F2D">
            <w:pPr>
              <w:spacing w:after="0"/>
              <w:jc w:val="both"/>
              <w:rPr>
                <w:sz w:val="18"/>
                <w:szCs w:val="18"/>
              </w:rPr>
            </w:pPr>
            <w:r>
              <w:rPr>
                <w:sz w:val="18"/>
                <w:szCs w:val="18"/>
              </w:rPr>
              <w:t xml:space="preserve">Il servizio  </w:t>
            </w:r>
            <w:proofErr w:type="spellStart"/>
            <w:r>
              <w:rPr>
                <w:sz w:val="18"/>
                <w:szCs w:val="18"/>
              </w:rPr>
              <w:t>sara’</w:t>
            </w:r>
            <w:proofErr w:type="spellEnd"/>
            <w:r>
              <w:rPr>
                <w:sz w:val="18"/>
                <w:szCs w:val="18"/>
              </w:rPr>
              <w:t xml:space="preserve">  disciplinato da</w:t>
            </w:r>
            <w:r w:rsidR="006867C1">
              <w:rPr>
                <w:sz w:val="18"/>
                <w:szCs w:val="18"/>
              </w:rPr>
              <w:t xml:space="preserve">i </w:t>
            </w:r>
            <w:r>
              <w:rPr>
                <w:sz w:val="18"/>
                <w:szCs w:val="18"/>
              </w:rPr>
              <w:t>Capitolat</w:t>
            </w:r>
            <w:r w:rsidR="006867C1">
              <w:rPr>
                <w:sz w:val="18"/>
                <w:szCs w:val="18"/>
              </w:rPr>
              <w:t>i</w:t>
            </w:r>
            <w:r>
              <w:rPr>
                <w:sz w:val="18"/>
                <w:szCs w:val="18"/>
              </w:rPr>
              <w:t xml:space="preserve"> </w:t>
            </w:r>
            <w:r w:rsidR="006867C1">
              <w:rPr>
                <w:sz w:val="18"/>
                <w:szCs w:val="18"/>
              </w:rPr>
              <w:t xml:space="preserve"> di Polizza</w:t>
            </w:r>
          </w:p>
          <w:p w:rsidR="00AE07AE" w:rsidRDefault="00AE07AE">
            <w:pPr>
              <w:spacing w:after="0"/>
              <w:jc w:val="both"/>
              <w:rPr>
                <w:sz w:val="18"/>
                <w:szCs w:val="18"/>
              </w:rPr>
            </w:pPr>
          </w:p>
          <w:p w:rsidR="00AE07AE" w:rsidRDefault="00B62F2D">
            <w:pPr>
              <w:spacing w:after="0"/>
              <w:jc w:val="both"/>
              <w:rPr>
                <w:sz w:val="18"/>
                <w:szCs w:val="18"/>
              </w:rPr>
            </w:pPr>
            <w:r>
              <w:rPr>
                <w:sz w:val="18"/>
                <w:szCs w:val="18"/>
              </w:rPr>
              <w:t xml:space="preserve">Determina a contrarre n. </w:t>
            </w:r>
            <w:r w:rsidR="00D51C8F">
              <w:rPr>
                <w:sz w:val="18"/>
                <w:szCs w:val="18"/>
              </w:rPr>
              <w:t>1220</w:t>
            </w:r>
            <w:r>
              <w:rPr>
                <w:sz w:val="18"/>
                <w:szCs w:val="18"/>
              </w:rPr>
              <w:t xml:space="preserve"> del</w:t>
            </w:r>
            <w:r w:rsidR="00D51C8F">
              <w:rPr>
                <w:sz w:val="18"/>
                <w:szCs w:val="18"/>
              </w:rPr>
              <w:t xml:space="preserve"> 26.10.2017 </w:t>
            </w:r>
          </w:p>
          <w:p w:rsidR="00AE07AE" w:rsidRDefault="00AE07AE">
            <w:pPr>
              <w:spacing w:after="0"/>
              <w:jc w:val="both"/>
              <w:rPr>
                <w:sz w:val="18"/>
                <w:szCs w:val="18"/>
              </w:rPr>
            </w:pPr>
          </w:p>
          <w:p w:rsidR="00AE07AE" w:rsidRDefault="00B62F2D">
            <w:pPr>
              <w:spacing w:after="0"/>
              <w:jc w:val="both"/>
              <w:rPr>
                <w:sz w:val="18"/>
                <w:szCs w:val="18"/>
              </w:rPr>
            </w:pPr>
            <w:r>
              <w:rPr>
                <w:sz w:val="18"/>
                <w:szCs w:val="18"/>
              </w:rPr>
              <w:t xml:space="preserve">La gara si </w:t>
            </w:r>
            <w:proofErr w:type="spellStart"/>
            <w:r>
              <w:rPr>
                <w:sz w:val="18"/>
                <w:szCs w:val="18"/>
              </w:rPr>
              <w:t>svolgera’</w:t>
            </w:r>
            <w:proofErr w:type="spellEnd"/>
            <w:r>
              <w:rPr>
                <w:sz w:val="18"/>
                <w:szCs w:val="18"/>
              </w:rPr>
              <w:t xml:space="preserve"> in </w:t>
            </w:r>
            <w:proofErr w:type="spellStart"/>
            <w:r>
              <w:rPr>
                <w:sz w:val="18"/>
                <w:szCs w:val="18"/>
              </w:rPr>
              <w:t>modalita’</w:t>
            </w:r>
            <w:proofErr w:type="spellEnd"/>
            <w:r>
              <w:rPr>
                <w:sz w:val="18"/>
                <w:szCs w:val="18"/>
              </w:rPr>
              <w:t xml:space="preserve"> telematica attraverso la piattaforma START/RTRT</w:t>
            </w:r>
          </w:p>
          <w:p w:rsidR="00AE07AE" w:rsidRDefault="00AE07AE">
            <w:pPr>
              <w:spacing w:after="0"/>
              <w:jc w:val="both"/>
              <w:rPr>
                <w:sz w:val="18"/>
                <w:szCs w:val="18"/>
              </w:rPr>
            </w:pPr>
          </w:p>
          <w:p w:rsidR="00AE07AE" w:rsidRDefault="00AE07AE">
            <w:pPr>
              <w:spacing w:after="0"/>
              <w:jc w:val="both"/>
              <w:rPr>
                <w:sz w:val="18"/>
                <w:szCs w:val="18"/>
              </w:rPr>
            </w:pPr>
          </w:p>
        </w:tc>
      </w:tr>
      <w:tr w:rsidR="006867C1" w:rsidTr="006867C1">
        <w:trPr>
          <w:gridAfter w:val="1"/>
          <w:wAfter w:w="2764" w:type="dxa"/>
          <w:trHeight w:val="989"/>
        </w:trPr>
        <w:tc>
          <w:tcPr>
            <w:tcW w:w="4536" w:type="dxa"/>
            <w:shd w:val="clear" w:color="auto" w:fill="auto"/>
            <w:tcMar>
              <w:left w:w="108" w:type="dxa"/>
            </w:tcMar>
          </w:tcPr>
          <w:p w:rsidR="006867C1" w:rsidRDefault="006867C1">
            <w:pPr>
              <w:spacing w:after="0"/>
              <w:ind w:right="-143"/>
            </w:pPr>
            <w:r>
              <w:rPr>
                <w:sz w:val="20"/>
                <w:szCs w:val="20"/>
              </w:rPr>
              <w:t>Numero di riferimento attribuito al fascicolo dell’amministrazione aggiudicatrice o ente aggiudicatore (ove esistente)</w:t>
            </w:r>
            <w:r>
              <w:t xml:space="preserve"> </w:t>
            </w:r>
            <w:r>
              <w:rPr>
                <w:sz w:val="18"/>
                <w:szCs w:val="18"/>
              </w:rPr>
              <w:t>(</w:t>
            </w:r>
            <w:r>
              <w:rPr>
                <w:rStyle w:val="Richiamoallanotaapidipagina"/>
                <w:sz w:val="18"/>
                <w:szCs w:val="18"/>
              </w:rPr>
              <w:footnoteReference w:id="3"/>
            </w:r>
            <w:r>
              <w:rPr>
                <w:sz w:val="18"/>
                <w:szCs w:val="18"/>
              </w:rPr>
              <w:t>)</w:t>
            </w:r>
          </w:p>
        </w:tc>
        <w:tc>
          <w:tcPr>
            <w:tcW w:w="5387" w:type="dxa"/>
            <w:shd w:val="clear" w:color="auto" w:fill="auto"/>
            <w:tcMar>
              <w:left w:w="108" w:type="dxa"/>
            </w:tcMar>
          </w:tcPr>
          <w:p w:rsidR="006867C1" w:rsidRPr="00256B0C" w:rsidRDefault="006867C1" w:rsidP="003769DC">
            <w:pPr>
              <w:ind w:right="-143"/>
              <w:rPr>
                <w:b/>
                <w:sz w:val="18"/>
                <w:szCs w:val="18"/>
              </w:rPr>
            </w:pPr>
            <w:r w:rsidRPr="00A572CE">
              <w:rPr>
                <w:b/>
                <w:sz w:val="18"/>
                <w:szCs w:val="18"/>
              </w:rPr>
              <w:t xml:space="preserve">CPV principale </w:t>
            </w:r>
            <w:r>
              <w:rPr>
                <w:b/>
                <w:sz w:val="18"/>
                <w:szCs w:val="18"/>
              </w:rPr>
              <w:t>66510000</w:t>
            </w:r>
          </w:p>
        </w:tc>
      </w:tr>
      <w:tr w:rsidR="006867C1" w:rsidTr="006867C1">
        <w:trPr>
          <w:trHeight w:val="989"/>
        </w:trPr>
        <w:tc>
          <w:tcPr>
            <w:tcW w:w="4536" w:type="dxa"/>
            <w:shd w:val="clear" w:color="auto" w:fill="auto"/>
            <w:tcMar>
              <w:left w:w="108" w:type="dxa"/>
            </w:tcMar>
          </w:tcPr>
          <w:p w:rsidR="006867C1" w:rsidRDefault="006867C1">
            <w:pPr>
              <w:spacing w:after="0"/>
              <w:ind w:right="-143"/>
              <w:rPr>
                <w:sz w:val="20"/>
                <w:szCs w:val="20"/>
              </w:rPr>
            </w:pPr>
          </w:p>
        </w:tc>
        <w:tc>
          <w:tcPr>
            <w:tcW w:w="5387" w:type="dxa"/>
            <w:shd w:val="clear" w:color="auto" w:fill="auto"/>
            <w:tcMar>
              <w:left w:w="108" w:type="dxa"/>
            </w:tcMar>
          </w:tcPr>
          <w:p w:rsidR="006867C1" w:rsidRPr="00D409E1" w:rsidRDefault="006867C1" w:rsidP="006867C1">
            <w:pPr>
              <w:ind w:right="-143"/>
              <w:rPr>
                <w:sz w:val="18"/>
                <w:szCs w:val="18"/>
              </w:rPr>
            </w:pPr>
            <w:r w:rsidRPr="00446AD8">
              <w:rPr>
                <w:b/>
                <w:sz w:val="18"/>
                <w:szCs w:val="18"/>
              </w:rPr>
              <w:t xml:space="preserve">Lotto 1 RCT/O </w:t>
            </w:r>
            <w:r>
              <w:rPr>
                <w:b/>
                <w:sz w:val="18"/>
                <w:szCs w:val="18"/>
              </w:rPr>
              <w:t xml:space="preserve">                      </w:t>
            </w:r>
            <w:r w:rsidRPr="00D409E1">
              <w:rPr>
                <w:sz w:val="18"/>
                <w:szCs w:val="18"/>
              </w:rPr>
              <w:t xml:space="preserve">CIG </w:t>
            </w:r>
            <w:r w:rsidR="00D51C8F">
              <w:rPr>
                <w:sz w:val="18"/>
                <w:szCs w:val="18"/>
              </w:rPr>
              <w:t>7255397EFF</w:t>
            </w:r>
          </w:p>
          <w:p w:rsidR="006867C1" w:rsidRPr="00256B0C" w:rsidRDefault="006867C1" w:rsidP="00D51C8F">
            <w:pPr>
              <w:ind w:right="-143"/>
              <w:rPr>
                <w:sz w:val="18"/>
                <w:szCs w:val="18"/>
              </w:rPr>
            </w:pPr>
            <w:r w:rsidRPr="00D409E1">
              <w:rPr>
                <w:b/>
                <w:sz w:val="18"/>
                <w:szCs w:val="18"/>
              </w:rPr>
              <w:t>Lotto 2  RC  Patrimoniale</w:t>
            </w:r>
            <w:r w:rsidRPr="00D409E1">
              <w:rPr>
                <w:sz w:val="18"/>
                <w:szCs w:val="18"/>
              </w:rPr>
              <w:t xml:space="preserve">   CIG </w:t>
            </w:r>
            <w:r w:rsidR="00D51C8F">
              <w:rPr>
                <w:sz w:val="18"/>
                <w:szCs w:val="18"/>
              </w:rPr>
              <w:t>7255431B0F</w:t>
            </w:r>
            <w:bookmarkStart w:id="0" w:name="_GoBack"/>
            <w:bookmarkEnd w:id="0"/>
          </w:p>
        </w:tc>
        <w:tc>
          <w:tcPr>
            <w:tcW w:w="2764" w:type="dxa"/>
          </w:tcPr>
          <w:p w:rsidR="006867C1" w:rsidRPr="00391C58" w:rsidRDefault="006867C1" w:rsidP="003769DC">
            <w:pPr>
              <w:ind w:right="-143"/>
              <w:rPr>
                <w:sz w:val="18"/>
                <w:szCs w:val="18"/>
              </w:rPr>
            </w:pPr>
          </w:p>
          <w:p w:rsidR="006867C1" w:rsidRPr="00391C58" w:rsidRDefault="006867C1" w:rsidP="003769DC">
            <w:pPr>
              <w:ind w:right="-143"/>
              <w:rPr>
                <w:b/>
                <w:sz w:val="18"/>
                <w:szCs w:val="18"/>
              </w:rPr>
            </w:pPr>
          </w:p>
        </w:tc>
      </w:tr>
    </w:tbl>
    <w:p w:rsidR="00AE07AE" w:rsidRDefault="00B62F2D">
      <w:pPr>
        <w:pBdr>
          <w:top w:val="single" w:sz="4" w:space="1" w:color="00000A"/>
          <w:left w:val="single" w:sz="4" w:space="4" w:color="00000A"/>
          <w:bottom w:val="single" w:sz="4" w:space="1" w:color="00000A"/>
          <w:right w:val="single" w:sz="4" w:space="4" w:color="00000A"/>
        </w:pBdr>
        <w:shd w:val="clear" w:color="auto" w:fill="FFFFFF" w:themeFill="background1" w:themeFillTint="00" w:themeFillShade="D9"/>
        <w:jc w:val="both"/>
        <w:rPr>
          <w:b/>
          <w:bCs/>
        </w:rPr>
      </w:pPr>
      <w:r>
        <w:rPr>
          <w:b/>
          <w:bCs/>
        </w:rPr>
        <w:t>Tutte le altre informazioni in tutte le sezioni del DGUE devono essere inserite dall’operatore economico</w:t>
      </w:r>
    </w:p>
    <w:p w:rsidR="00AE07AE" w:rsidRDefault="00B62F2D">
      <w:pPr>
        <w:tabs>
          <w:tab w:val="left" w:pos="2680"/>
        </w:tabs>
        <w:jc w:val="center"/>
        <w:rPr>
          <w:b/>
          <w:bCs/>
          <w:sz w:val="26"/>
          <w:szCs w:val="26"/>
        </w:rPr>
      </w:pPr>
      <w:r>
        <w:rPr>
          <w:b/>
          <w:bCs/>
          <w:sz w:val="26"/>
          <w:szCs w:val="26"/>
        </w:rPr>
        <w:lastRenderedPageBreak/>
        <w:t xml:space="preserve">Parte II: Informazioni sull'operatore economico                                                                           </w:t>
      </w:r>
    </w:p>
    <w:p w:rsidR="00AE07AE" w:rsidRDefault="00B62F2D">
      <w:pPr>
        <w:tabs>
          <w:tab w:val="left" w:pos="2680"/>
        </w:tabs>
        <w:jc w:val="center"/>
      </w:pPr>
      <w:r>
        <w:t>A: INFORMAZIONI SULL’OPERATORE ECONOMICO</w:t>
      </w:r>
    </w:p>
    <w:tbl>
      <w:tblPr>
        <w:tblStyle w:val="Grigliatabella"/>
        <w:tblW w:w="9778" w:type="dxa"/>
        <w:tblLook w:val="04A0" w:firstRow="1" w:lastRow="0" w:firstColumn="1" w:lastColumn="0" w:noHBand="0" w:noVBand="1"/>
      </w:tblPr>
      <w:tblGrid>
        <w:gridCol w:w="4890"/>
        <w:gridCol w:w="4888"/>
      </w:tblGrid>
      <w:tr w:rsidR="00AE07AE">
        <w:tc>
          <w:tcPr>
            <w:tcW w:w="4889" w:type="dxa"/>
            <w:shd w:val="clear" w:color="auto" w:fill="auto"/>
            <w:tcMar>
              <w:left w:w="108" w:type="dxa"/>
            </w:tcMar>
          </w:tcPr>
          <w:p w:rsidR="00AE07AE" w:rsidRDefault="00B62F2D">
            <w:pPr>
              <w:tabs>
                <w:tab w:val="left" w:pos="2680"/>
              </w:tabs>
              <w:spacing w:after="0"/>
              <w:rPr>
                <w:b/>
                <w:bCs/>
                <w:sz w:val="18"/>
                <w:szCs w:val="18"/>
              </w:rPr>
            </w:pPr>
            <w:r>
              <w:rPr>
                <w:b/>
                <w:bCs/>
                <w:sz w:val="18"/>
                <w:szCs w:val="18"/>
              </w:rPr>
              <w:t xml:space="preserve">Dati identificativi </w:t>
            </w:r>
          </w:p>
        </w:tc>
        <w:tc>
          <w:tcPr>
            <w:tcW w:w="4888" w:type="dxa"/>
            <w:shd w:val="clear" w:color="auto" w:fill="auto"/>
            <w:tcMar>
              <w:left w:w="108" w:type="dxa"/>
            </w:tcMar>
          </w:tcPr>
          <w:p w:rsidR="00AE07AE" w:rsidRDefault="00B62F2D">
            <w:pPr>
              <w:tabs>
                <w:tab w:val="left" w:pos="2680"/>
              </w:tabs>
              <w:spacing w:after="0"/>
              <w:rPr>
                <w:b/>
                <w:bCs/>
                <w:sz w:val="18"/>
                <w:szCs w:val="18"/>
              </w:rPr>
            </w:pPr>
            <w:r>
              <w:rPr>
                <w:b/>
                <w:bCs/>
                <w:sz w:val="18"/>
                <w:szCs w:val="18"/>
              </w:rPr>
              <w:t>Risposta:</w:t>
            </w:r>
          </w:p>
        </w:tc>
      </w:tr>
      <w:tr w:rsidR="00AE07AE">
        <w:tc>
          <w:tcPr>
            <w:tcW w:w="4889" w:type="dxa"/>
            <w:shd w:val="clear" w:color="auto" w:fill="auto"/>
            <w:tcMar>
              <w:left w:w="108" w:type="dxa"/>
            </w:tcMar>
          </w:tcPr>
          <w:p w:rsidR="00AE07AE" w:rsidRDefault="00B62F2D">
            <w:pPr>
              <w:tabs>
                <w:tab w:val="left" w:pos="2680"/>
              </w:tabs>
              <w:spacing w:after="0"/>
              <w:rPr>
                <w:sz w:val="18"/>
                <w:szCs w:val="18"/>
              </w:rPr>
            </w:pPr>
            <w:r>
              <w:rPr>
                <w:sz w:val="18"/>
                <w:szCs w:val="18"/>
              </w:rPr>
              <w:t>Nome Impresa:</w:t>
            </w:r>
          </w:p>
          <w:p w:rsidR="00AE07AE" w:rsidRDefault="00AE07AE">
            <w:pPr>
              <w:tabs>
                <w:tab w:val="left" w:pos="2680"/>
              </w:tabs>
              <w:spacing w:after="0"/>
              <w:rPr>
                <w:sz w:val="18"/>
                <w:szCs w:val="18"/>
              </w:rPr>
            </w:pPr>
          </w:p>
        </w:tc>
        <w:tc>
          <w:tcPr>
            <w:tcW w:w="4888" w:type="dxa"/>
            <w:shd w:val="clear" w:color="auto" w:fill="auto"/>
            <w:tcMar>
              <w:left w:w="108" w:type="dxa"/>
            </w:tcMar>
          </w:tcPr>
          <w:p w:rsidR="00AE07AE" w:rsidRDefault="00B62F2D">
            <w:pPr>
              <w:tabs>
                <w:tab w:val="left" w:pos="2680"/>
              </w:tabs>
              <w:spacing w:after="0"/>
              <w:rPr>
                <w:sz w:val="18"/>
                <w:szCs w:val="18"/>
              </w:rPr>
            </w:pPr>
            <w:r>
              <w:rPr>
                <w:sz w:val="18"/>
                <w:szCs w:val="18"/>
              </w:rPr>
              <w:t>[  ]</w:t>
            </w:r>
          </w:p>
        </w:tc>
      </w:tr>
      <w:tr w:rsidR="00AE07AE">
        <w:tc>
          <w:tcPr>
            <w:tcW w:w="4889" w:type="dxa"/>
            <w:shd w:val="clear" w:color="auto" w:fill="auto"/>
            <w:tcMar>
              <w:left w:w="108" w:type="dxa"/>
            </w:tcMar>
          </w:tcPr>
          <w:p w:rsidR="00AE07AE" w:rsidRDefault="00B62F2D">
            <w:pPr>
              <w:tabs>
                <w:tab w:val="left" w:pos="2680"/>
              </w:tabs>
              <w:spacing w:after="0"/>
              <w:rPr>
                <w:sz w:val="18"/>
                <w:szCs w:val="18"/>
              </w:rPr>
            </w:pPr>
            <w:r>
              <w:rPr>
                <w:sz w:val="18"/>
                <w:szCs w:val="18"/>
              </w:rPr>
              <w:t>Partita IVA, se applicabile:</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 xml:space="preserve">Se non è applicabile un numero di Partita IVA, indicare un altro numero di identificazione nazionale, se richiesto e applicabile  </w:t>
            </w:r>
          </w:p>
          <w:p w:rsidR="00AE07AE" w:rsidRDefault="00AE07AE">
            <w:pPr>
              <w:tabs>
                <w:tab w:val="left" w:pos="2680"/>
              </w:tabs>
              <w:spacing w:after="0"/>
              <w:rPr>
                <w:sz w:val="18"/>
                <w:szCs w:val="18"/>
              </w:rPr>
            </w:pPr>
          </w:p>
        </w:tc>
        <w:tc>
          <w:tcPr>
            <w:tcW w:w="4888" w:type="dxa"/>
            <w:shd w:val="clear" w:color="auto" w:fill="auto"/>
            <w:tcMar>
              <w:left w:w="108" w:type="dxa"/>
            </w:tcMar>
          </w:tcPr>
          <w:p w:rsidR="00AE07AE" w:rsidRDefault="00B62F2D">
            <w:pPr>
              <w:tabs>
                <w:tab w:val="left" w:pos="2680"/>
              </w:tabs>
              <w:spacing w:after="0"/>
              <w:rPr>
                <w:sz w:val="18"/>
                <w:szCs w:val="18"/>
              </w:rPr>
            </w:pPr>
            <w:r>
              <w:rPr>
                <w:sz w:val="18"/>
                <w:szCs w:val="18"/>
              </w:rPr>
              <w:t>[  ]</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  ]</w:t>
            </w:r>
          </w:p>
          <w:p w:rsidR="00AE07AE" w:rsidRDefault="00AE07AE">
            <w:pPr>
              <w:tabs>
                <w:tab w:val="left" w:pos="2680"/>
              </w:tabs>
              <w:spacing w:after="0"/>
              <w:rPr>
                <w:sz w:val="18"/>
                <w:szCs w:val="18"/>
              </w:rPr>
            </w:pPr>
          </w:p>
        </w:tc>
      </w:tr>
      <w:tr w:rsidR="00AE07AE">
        <w:tc>
          <w:tcPr>
            <w:tcW w:w="4889" w:type="dxa"/>
            <w:shd w:val="clear" w:color="auto" w:fill="auto"/>
            <w:tcMar>
              <w:left w:w="108" w:type="dxa"/>
            </w:tcMar>
          </w:tcPr>
          <w:p w:rsidR="00AE07AE" w:rsidRDefault="00B62F2D">
            <w:pPr>
              <w:tabs>
                <w:tab w:val="left" w:pos="2680"/>
              </w:tabs>
              <w:spacing w:after="0"/>
              <w:rPr>
                <w:sz w:val="18"/>
                <w:szCs w:val="18"/>
              </w:rPr>
            </w:pPr>
            <w:r>
              <w:rPr>
                <w:sz w:val="18"/>
                <w:szCs w:val="18"/>
              </w:rPr>
              <w:t>Indirizzo postale:</w:t>
            </w:r>
          </w:p>
        </w:tc>
        <w:tc>
          <w:tcPr>
            <w:tcW w:w="4888" w:type="dxa"/>
            <w:shd w:val="clear" w:color="auto" w:fill="auto"/>
            <w:tcMar>
              <w:left w:w="108" w:type="dxa"/>
            </w:tcMar>
          </w:tcPr>
          <w:p w:rsidR="00AE07AE" w:rsidRDefault="00B62F2D">
            <w:pPr>
              <w:tabs>
                <w:tab w:val="left" w:pos="2680"/>
              </w:tabs>
              <w:spacing w:after="0"/>
              <w:rPr>
                <w:sz w:val="18"/>
                <w:szCs w:val="18"/>
              </w:rPr>
            </w:pPr>
            <w:r>
              <w:rPr>
                <w:sz w:val="18"/>
                <w:szCs w:val="18"/>
              </w:rPr>
              <w:t>[ ……………… ]</w:t>
            </w:r>
          </w:p>
          <w:p w:rsidR="00AE07AE" w:rsidRDefault="00AE07AE">
            <w:pPr>
              <w:tabs>
                <w:tab w:val="left" w:pos="2680"/>
              </w:tabs>
              <w:spacing w:after="0"/>
              <w:rPr>
                <w:sz w:val="18"/>
                <w:szCs w:val="18"/>
              </w:rPr>
            </w:pPr>
          </w:p>
        </w:tc>
      </w:tr>
      <w:tr w:rsidR="00AE07AE">
        <w:tc>
          <w:tcPr>
            <w:tcW w:w="4889" w:type="dxa"/>
            <w:shd w:val="clear" w:color="auto" w:fill="auto"/>
            <w:tcMar>
              <w:left w:w="108" w:type="dxa"/>
            </w:tcMar>
          </w:tcPr>
          <w:p w:rsidR="00AE07AE" w:rsidRDefault="00B62F2D">
            <w:pPr>
              <w:tabs>
                <w:tab w:val="left" w:pos="2680"/>
              </w:tabs>
              <w:spacing w:after="0"/>
              <w:rPr>
                <w:sz w:val="18"/>
                <w:szCs w:val="18"/>
              </w:rPr>
            </w:pPr>
            <w:r>
              <w:rPr>
                <w:sz w:val="18"/>
                <w:szCs w:val="18"/>
              </w:rPr>
              <w:t>Persone di contatto (</w:t>
            </w:r>
            <w:r>
              <w:rPr>
                <w:rStyle w:val="Richiamoallanotaapidipagina"/>
                <w:sz w:val="18"/>
                <w:szCs w:val="18"/>
              </w:rPr>
              <w:footnoteReference w:id="4"/>
            </w:r>
            <w:r>
              <w:rPr>
                <w:sz w:val="18"/>
                <w:szCs w:val="18"/>
              </w:rPr>
              <w:t>):</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Telefono:</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E-mail:</w:t>
            </w:r>
          </w:p>
          <w:p w:rsidR="00AE07AE" w:rsidRDefault="00B62F2D">
            <w:pPr>
              <w:tabs>
                <w:tab w:val="left" w:pos="2680"/>
              </w:tabs>
              <w:spacing w:after="0"/>
              <w:rPr>
                <w:sz w:val="18"/>
                <w:szCs w:val="18"/>
              </w:rPr>
            </w:pPr>
            <w:r>
              <w:rPr>
                <w:sz w:val="18"/>
                <w:szCs w:val="18"/>
              </w:rPr>
              <w:t>(indirizzo internet o sito web) (</w:t>
            </w:r>
            <w:r>
              <w:rPr>
                <w:i/>
                <w:iCs/>
                <w:sz w:val="18"/>
                <w:szCs w:val="18"/>
              </w:rPr>
              <w:t>ove esistente</w:t>
            </w:r>
            <w:r>
              <w:rPr>
                <w:sz w:val="18"/>
                <w:szCs w:val="18"/>
              </w:rPr>
              <w:t>):</w:t>
            </w:r>
          </w:p>
          <w:p w:rsidR="00AE07AE" w:rsidRDefault="00B62F2D">
            <w:pPr>
              <w:tabs>
                <w:tab w:val="left" w:pos="2680"/>
              </w:tabs>
              <w:spacing w:after="0"/>
              <w:rPr>
                <w:sz w:val="18"/>
                <w:szCs w:val="18"/>
              </w:rPr>
            </w:pPr>
            <w:r>
              <w:rPr>
                <w:sz w:val="18"/>
                <w:szCs w:val="18"/>
              </w:rPr>
              <w:t xml:space="preserve">  </w:t>
            </w:r>
          </w:p>
        </w:tc>
        <w:tc>
          <w:tcPr>
            <w:tcW w:w="4888" w:type="dxa"/>
            <w:shd w:val="clear" w:color="auto" w:fill="auto"/>
            <w:tcMar>
              <w:left w:w="108" w:type="dxa"/>
            </w:tcMar>
          </w:tcPr>
          <w:p w:rsidR="00AE07AE" w:rsidRDefault="00B62F2D">
            <w:pPr>
              <w:tabs>
                <w:tab w:val="left" w:pos="2680"/>
              </w:tabs>
              <w:spacing w:after="0"/>
              <w:rPr>
                <w:sz w:val="18"/>
                <w:szCs w:val="18"/>
              </w:rPr>
            </w:pPr>
            <w:r>
              <w:rPr>
                <w:sz w:val="18"/>
                <w:szCs w:val="18"/>
              </w:rPr>
              <w:t>[ ……………… ]</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 ……………… ]</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 ……………… ]</w:t>
            </w:r>
          </w:p>
          <w:p w:rsidR="00AE07AE" w:rsidRDefault="00B62F2D">
            <w:pPr>
              <w:tabs>
                <w:tab w:val="left" w:pos="2680"/>
              </w:tabs>
              <w:spacing w:after="0"/>
              <w:rPr>
                <w:sz w:val="18"/>
                <w:szCs w:val="18"/>
              </w:rPr>
            </w:pPr>
            <w:r>
              <w:rPr>
                <w:sz w:val="18"/>
                <w:szCs w:val="18"/>
              </w:rPr>
              <w:t>[ ……………… ]</w:t>
            </w:r>
          </w:p>
          <w:p w:rsidR="00AE07AE" w:rsidRDefault="00AE07AE">
            <w:pPr>
              <w:tabs>
                <w:tab w:val="left" w:pos="2680"/>
              </w:tabs>
              <w:spacing w:after="0"/>
              <w:rPr>
                <w:sz w:val="18"/>
                <w:szCs w:val="18"/>
              </w:rPr>
            </w:pPr>
          </w:p>
        </w:tc>
      </w:tr>
    </w:tbl>
    <w:p w:rsidR="00AE07AE" w:rsidRDefault="00AE07AE">
      <w:pPr>
        <w:tabs>
          <w:tab w:val="left" w:pos="2680"/>
        </w:tabs>
        <w:jc w:val="center"/>
        <w:rPr>
          <w:sz w:val="20"/>
          <w:szCs w:val="20"/>
        </w:rPr>
      </w:pPr>
    </w:p>
    <w:p w:rsidR="00AE07AE" w:rsidRDefault="00B62F2D">
      <w:pPr>
        <w:tabs>
          <w:tab w:val="left" w:pos="2680"/>
        </w:tabs>
        <w:spacing w:after="0" w:line="240" w:lineRule="auto"/>
        <w:rPr>
          <w:sz w:val="18"/>
          <w:szCs w:val="18"/>
        </w:rPr>
      </w:pPr>
      <w:r>
        <w:rPr>
          <w:sz w:val="18"/>
          <w:szCs w:val="18"/>
        </w:rPr>
        <w:t>Io  sottoscritto________ ______________________________________________________________</w:t>
      </w:r>
    </w:p>
    <w:p w:rsidR="00AE07AE" w:rsidRDefault="00AE07AE">
      <w:pPr>
        <w:tabs>
          <w:tab w:val="left" w:pos="2680"/>
        </w:tabs>
        <w:spacing w:after="0" w:line="240" w:lineRule="auto"/>
        <w:rPr>
          <w:sz w:val="18"/>
          <w:szCs w:val="18"/>
        </w:rPr>
      </w:pPr>
    </w:p>
    <w:p w:rsidR="00AE07AE" w:rsidRDefault="00B62F2D">
      <w:pPr>
        <w:tabs>
          <w:tab w:val="left" w:pos="2680"/>
        </w:tabs>
        <w:spacing w:after="0" w:line="240" w:lineRule="auto"/>
        <w:rPr>
          <w:sz w:val="18"/>
          <w:szCs w:val="18"/>
        </w:rPr>
      </w:pPr>
      <w:r>
        <w:rPr>
          <w:sz w:val="18"/>
          <w:szCs w:val="18"/>
        </w:rPr>
        <w:t>nato a ______________________________________ il  ____________________________________</w:t>
      </w:r>
    </w:p>
    <w:p w:rsidR="00AE07AE" w:rsidRDefault="00AE07AE">
      <w:pPr>
        <w:tabs>
          <w:tab w:val="left" w:pos="2680"/>
        </w:tabs>
        <w:spacing w:after="0" w:line="240" w:lineRule="auto"/>
        <w:rPr>
          <w:sz w:val="18"/>
          <w:szCs w:val="18"/>
        </w:rPr>
      </w:pPr>
    </w:p>
    <w:p w:rsidR="00AE07AE" w:rsidRDefault="00B62F2D">
      <w:pPr>
        <w:tabs>
          <w:tab w:val="left" w:pos="2680"/>
        </w:tabs>
        <w:spacing w:after="0" w:line="240" w:lineRule="auto"/>
        <w:rPr>
          <w:sz w:val="18"/>
          <w:szCs w:val="18"/>
        </w:rPr>
      </w:pPr>
      <w:r>
        <w:rPr>
          <w:sz w:val="18"/>
          <w:szCs w:val="18"/>
        </w:rPr>
        <w:t>residente  nel  Comune di  ________________________ Provincia ____________________________</w:t>
      </w:r>
    </w:p>
    <w:p w:rsidR="00AE07AE" w:rsidRDefault="00AE07AE">
      <w:pPr>
        <w:tabs>
          <w:tab w:val="left" w:pos="2680"/>
        </w:tabs>
        <w:spacing w:after="0" w:line="240" w:lineRule="auto"/>
        <w:rPr>
          <w:sz w:val="18"/>
          <w:szCs w:val="18"/>
        </w:rPr>
      </w:pPr>
    </w:p>
    <w:p w:rsidR="00AE07AE" w:rsidRDefault="00B62F2D">
      <w:pPr>
        <w:tabs>
          <w:tab w:val="left" w:pos="2680"/>
        </w:tabs>
        <w:spacing w:after="0" w:line="240" w:lineRule="auto"/>
        <w:rPr>
          <w:sz w:val="18"/>
          <w:szCs w:val="18"/>
        </w:rPr>
      </w:pPr>
      <w:r>
        <w:rPr>
          <w:sz w:val="18"/>
          <w:szCs w:val="18"/>
        </w:rPr>
        <w:t>Via/ Piazza _________________________________________________________________________</w:t>
      </w:r>
    </w:p>
    <w:p w:rsidR="00AE07AE" w:rsidRDefault="00AE07AE">
      <w:pPr>
        <w:tabs>
          <w:tab w:val="left" w:pos="2680"/>
        </w:tabs>
        <w:spacing w:after="0" w:line="240" w:lineRule="auto"/>
        <w:rPr>
          <w:sz w:val="18"/>
          <w:szCs w:val="18"/>
        </w:rPr>
      </w:pPr>
    </w:p>
    <w:p w:rsidR="00AE07AE" w:rsidRDefault="00B62F2D">
      <w:pPr>
        <w:tabs>
          <w:tab w:val="left" w:pos="2680"/>
        </w:tabs>
        <w:spacing w:after="0" w:line="240" w:lineRule="auto"/>
        <w:rPr>
          <w:sz w:val="18"/>
          <w:szCs w:val="18"/>
        </w:rPr>
      </w:pPr>
      <w:r>
        <w:rPr>
          <w:sz w:val="18"/>
          <w:szCs w:val="18"/>
        </w:rPr>
        <w:t xml:space="preserve">nella sua </w:t>
      </w:r>
      <w:proofErr w:type="spellStart"/>
      <w:r>
        <w:rPr>
          <w:sz w:val="18"/>
          <w:szCs w:val="18"/>
        </w:rPr>
        <w:t>qualita’</w:t>
      </w:r>
      <w:proofErr w:type="spellEnd"/>
      <w:r>
        <w:rPr>
          <w:sz w:val="18"/>
          <w:szCs w:val="18"/>
        </w:rPr>
        <w:t xml:space="preserve"> di  _________________________________________________________________</w:t>
      </w:r>
    </w:p>
    <w:p w:rsidR="00AE07AE" w:rsidRDefault="00AE07AE">
      <w:pPr>
        <w:tabs>
          <w:tab w:val="left" w:pos="2680"/>
        </w:tabs>
        <w:spacing w:after="0" w:line="240" w:lineRule="auto"/>
        <w:rPr>
          <w:sz w:val="18"/>
          <w:szCs w:val="18"/>
        </w:rPr>
      </w:pPr>
    </w:p>
    <w:p w:rsidR="00AE07AE" w:rsidRDefault="00B62F2D">
      <w:pPr>
        <w:tabs>
          <w:tab w:val="left" w:pos="2680"/>
        </w:tabs>
        <w:spacing w:after="0" w:line="240" w:lineRule="auto"/>
        <w:rPr>
          <w:rFonts w:ascii="Tahoma" w:hAnsi="Tahoma" w:cs="Tahoma"/>
          <w:spacing w:val="-3"/>
        </w:rPr>
      </w:pPr>
      <w:r>
        <w:rPr>
          <w:sz w:val="18"/>
          <w:szCs w:val="18"/>
        </w:rPr>
        <w:t xml:space="preserve">(indicare  la  carica rivestita  ai sensi art. 80 – comma 3 del D. </w:t>
      </w:r>
      <w:proofErr w:type="spellStart"/>
      <w:r>
        <w:rPr>
          <w:sz w:val="18"/>
          <w:szCs w:val="18"/>
        </w:rPr>
        <w:t>Lgs.vo</w:t>
      </w:r>
      <w:proofErr w:type="spellEnd"/>
      <w:r>
        <w:rPr>
          <w:sz w:val="18"/>
          <w:szCs w:val="18"/>
        </w:rPr>
        <w:t xml:space="preserve"> n. 50/2016</w:t>
      </w:r>
      <w:r>
        <w:rPr>
          <w:rFonts w:ascii="Tahoma" w:hAnsi="Tahoma" w:cs="Tahoma"/>
          <w:spacing w:val="-3"/>
        </w:rPr>
        <w:t>):</w:t>
      </w:r>
    </w:p>
    <w:p w:rsidR="00AE07AE" w:rsidRDefault="00AE07AE">
      <w:pPr>
        <w:tabs>
          <w:tab w:val="left" w:pos="2680"/>
        </w:tabs>
        <w:spacing w:after="0" w:line="240" w:lineRule="auto"/>
        <w:rPr>
          <w:i/>
          <w:sz w:val="18"/>
          <w:szCs w:val="18"/>
        </w:rPr>
      </w:pPr>
    </w:p>
    <w:p w:rsidR="00AE07AE" w:rsidRDefault="00AE07AE">
      <w:pPr>
        <w:tabs>
          <w:tab w:val="left" w:pos="2680"/>
        </w:tabs>
        <w:spacing w:after="0" w:line="240" w:lineRule="auto"/>
        <w:rPr>
          <w:i/>
          <w:sz w:val="18"/>
          <w:szCs w:val="18"/>
        </w:rPr>
      </w:pPr>
    </w:p>
    <w:p w:rsidR="00AE07AE" w:rsidRDefault="00B62F2D">
      <w:pPr>
        <w:tabs>
          <w:tab w:val="left" w:pos="2680"/>
        </w:tabs>
        <w:spacing w:after="0" w:line="240" w:lineRule="auto"/>
        <w:rPr>
          <w:i/>
          <w:sz w:val="18"/>
          <w:szCs w:val="18"/>
        </w:rPr>
      </w:pPr>
      <w:r>
        <w:rPr>
          <w:i/>
          <w:sz w:val="18"/>
          <w:szCs w:val="18"/>
        </w:rPr>
        <w:t xml:space="preserve">-titolare e direttore tecnico se si tratta di impresa individuale, </w:t>
      </w:r>
    </w:p>
    <w:p w:rsidR="00AE07AE" w:rsidRDefault="00B62F2D">
      <w:pPr>
        <w:tabs>
          <w:tab w:val="left" w:pos="2680"/>
        </w:tabs>
        <w:spacing w:after="0" w:line="240" w:lineRule="auto"/>
        <w:rPr>
          <w:i/>
          <w:sz w:val="18"/>
          <w:szCs w:val="18"/>
        </w:rPr>
      </w:pPr>
      <w:r>
        <w:rPr>
          <w:i/>
          <w:sz w:val="18"/>
          <w:szCs w:val="18"/>
        </w:rPr>
        <w:t xml:space="preserve">-soci   e direttore tecnico se si tratta di società in nome collettivo, </w:t>
      </w:r>
    </w:p>
    <w:p w:rsidR="00AE07AE" w:rsidRDefault="00B62F2D">
      <w:pPr>
        <w:tabs>
          <w:tab w:val="left" w:pos="2680"/>
        </w:tabs>
        <w:spacing w:after="0" w:line="240" w:lineRule="auto"/>
        <w:rPr>
          <w:i/>
          <w:sz w:val="18"/>
          <w:szCs w:val="18"/>
        </w:rPr>
      </w:pPr>
      <w:r>
        <w:rPr>
          <w:i/>
          <w:sz w:val="18"/>
          <w:szCs w:val="18"/>
        </w:rPr>
        <w:t xml:space="preserve">- soci accomandatari e direttore tecnico se si tratta di società in accomandita semplice, </w:t>
      </w:r>
    </w:p>
    <w:p w:rsidR="00AE07AE" w:rsidRDefault="00B62F2D">
      <w:pPr>
        <w:tabs>
          <w:tab w:val="left" w:pos="2680"/>
        </w:tabs>
        <w:spacing w:after="0" w:line="240" w:lineRule="auto"/>
        <w:rPr>
          <w:i/>
          <w:sz w:val="18"/>
          <w:szCs w:val="18"/>
        </w:rPr>
      </w:pPr>
      <w:r>
        <w:rPr>
          <w:i/>
          <w:sz w:val="18"/>
          <w:szCs w:val="18"/>
        </w:rPr>
        <w:t>- se si tratta di altro tipo di società o consorzio:</w:t>
      </w:r>
    </w:p>
    <w:p w:rsidR="00AE07AE" w:rsidRDefault="00B62F2D">
      <w:pPr>
        <w:tabs>
          <w:tab w:val="left" w:pos="2680"/>
        </w:tabs>
        <w:spacing w:after="0" w:line="240" w:lineRule="auto"/>
        <w:rPr>
          <w:i/>
          <w:sz w:val="18"/>
          <w:szCs w:val="18"/>
        </w:rPr>
      </w:pPr>
      <w:r>
        <w:rPr>
          <w:i/>
          <w:sz w:val="18"/>
          <w:szCs w:val="18"/>
        </w:rPr>
        <w:t xml:space="preserve">- membri del consiglio di amministrazione cui sia stata conferita la legale rappresentanza, di direzione o di vigilanza o dei soggetti muniti di poteri di rappresentanza, di direzione o di controllo  e del direttore tecnico </w:t>
      </w:r>
    </w:p>
    <w:p w:rsidR="00AE07AE" w:rsidRDefault="00B62F2D">
      <w:pPr>
        <w:tabs>
          <w:tab w:val="left" w:pos="2680"/>
        </w:tabs>
        <w:spacing w:after="0" w:line="240" w:lineRule="auto"/>
        <w:rPr>
          <w:i/>
          <w:sz w:val="18"/>
          <w:szCs w:val="18"/>
        </w:rPr>
      </w:pPr>
      <w:r>
        <w:rPr>
          <w:i/>
          <w:sz w:val="18"/>
          <w:szCs w:val="18"/>
        </w:rPr>
        <w:t>-  socio unico persona fisica,</w:t>
      </w:r>
    </w:p>
    <w:p w:rsidR="00AE07AE" w:rsidRDefault="00B62F2D">
      <w:pPr>
        <w:tabs>
          <w:tab w:val="left" w:pos="2680"/>
        </w:tabs>
        <w:spacing w:after="0" w:line="240" w:lineRule="auto"/>
        <w:rPr>
          <w:i/>
          <w:sz w:val="18"/>
          <w:szCs w:val="18"/>
        </w:rPr>
      </w:pPr>
      <w:r>
        <w:rPr>
          <w:i/>
          <w:sz w:val="18"/>
          <w:szCs w:val="18"/>
        </w:rPr>
        <w:t>- ovvero  socio di maggioranza in caso di società con meno di quattro soci),</w:t>
      </w:r>
    </w:p>
    <w:p w:rsidR="00824E86" w:rsidRDefault="00824E86">
      <w:pPr>
        <w:tabs>
          <w:tab w:val="left" w:pos="2680"/>
        </w:tabs>
        <w:spacing w:after="0" w:line="240" w:lineRule="auto"/>
        <w:rPr>
          <w:i/>
          <w:sz w:val="18"/>
          <w:szCs w:val="18"/>
        </w:rPr>
      </w:pPr>
      <w:r>
        <w:rPr>
          <w:i/>
          <w:sz w:val="18"/>
          <w:szCs w:val="18"/>
        </w:rPr>
        <w:t xml:space="preserve">- </w:t>
      </w:r>
      <w:r w:rsidRPr="00824E86">
        <w:rPr>
          <w:i/>
          <w:sz w:val="18"/>
          <w:szCs w:val="18"/>
        </w:rPr>
        <w:t>institori e procuratori generali,</w:t>
      </w:r>
    </w:p>
    <w:p w:rsidR="00AE07AE" w:rsidRDefault="00B62F2D">
      <w:pPr>
        <w:tabs>
          <w:tab w:val="left" w:pos="2680"/>
        </w:tabs>
        <w:spacing w:after="0" w:line="240" w:lineRule="auto"/>
        <w:rPr>
          <w:i/>
          <w:sz w:val="18"/>
          <w:szCs w:val="18"/>
        </w:rPr>
      </w:pPr>
      <w:r>
        <w:rPr>
          <w:i/>
          <w:sz w:val="18"/>
          <w:szCs w:val="18"/>
        </w:rPr>
        <w:t>- soggetto cessato dalla carica nell’anno antecedente la data di pubblicazione del bando di gara;</w:t>
      </w:r>
    </w:p>
    <w:p w:rsidR="00AE07AE" w:rsidRDefault="00AE07AE">
      <w:pPr>
        <w:tabs>
          <w:tab w:val="left" w:pos="2680"/>
        </w:tabs>
        <w:spacing w:after="0" w:line="240" w:lineRule="auto"/>
        <w:rPr>
          <w:i/>
          <w:sz w:val="18"/>
          <w:szCs w:val="18"/>
        </w:rPr>
      </w:pPr>
    </w:p>
    <w:p w:rsidR="00AE07AE" w:rsidRDefault="00AE07AE">
      <w:pPr>
        <w:tabs>
          <w:tab w:val="left" w:pos="2680"/>
        </w:tabs>
        <w:spacing w:after="0" w:line="240" w:lineRule="auto"/>
        <w:rPr>
          <w:i/>
          <w:sz w:val="18"/>
          <w:szCs w:val="18"/>
        </w:rPr>
      </w:pPr>
    </w:p>
    <w:p w:rsidR="00AE07AE" w:rsidRDefault="00B62F2D">
      <w:pPr>
        <w:tabs>
          <w:tab w:val="left" w:pos="2680"/>
        </w:tabs>
        <w:spacing w:after="0" w:line="240" w:lineRule="auto"/>
        <w:jc w:val="center"/>
        <w:rPr>
          <w:i/>
          <w:sz w:val="18"/>
          <w:szCs w:val="18"/>
        </w:rPr>
      </w:pPr>
      <w:r>
        <w:rPr>
          <w:i/>
          <w:sz w:val="18"/>
          <w:szCs w:val="18"/>
        </w:rPr>
        <w:t>DICHIARA</w:t>
      </w:r>
    </w:p>
    <w:p w:rsidR="00AE07AE" w:rsidRDefault="00B62F2D">
      <w:pPr>
        <w:rPr>
          <w:b/>
          <w:bCs/>
          <w:sz w:val="26"/>
          <w:szCs w:val="26"/>
        </w:rPr>
      </w:pPr>
      <w:r>
        <w:br w:type="page"/>
      </w:r>
    </w:p>
    <w:p w:rsidR="00AE07AE" w:rsidRDefault="00B62F2D">
      <w:pPr>
        <w:tabs>
          <w:tab w:val="left" w:pos="2680"/>
        </w:tabs>
        <w:jc w:val="center"/>
        <w:rPr>
          <w:b/>
          <w:bCs/>
          <w:sz w:val="26"/>
          <w:szCs w:val="26"/>
        </w:rPr>
      </w:pPr>
      <w:r>
        <w:rPr>
          <w:b/>
          <w:bCs/>
          <w:sz w:val="26"/>
          <w:szCs w:val="26"/>
        </w:rPr>
        <w:lastRenderedPageBreak/>
        <w:t xml:space="preserve">Parte III: Motivi di esclusione                                                                                                             </w:t>
      </w:r>
    </w:p>
    <w:p w:rsidR="00AE07AE" w:rsidRDefault="00B62F2D">
      <w:pPr>
        <w:tabs>
          <w:tab w:val="left" w:pos="2680"/>
        </w:tabs>
        <w:jc w:val="center"/>
      </w:pPr>
      <w:r>
        <w:t>A: MOTIVI LEGATI A CONDANNE PENALI</w:t>
      </w:r>
    </w:p>
    <w:tbl>
      <w:tblPr>
        <w:tblStyle w:val="Grigliatabella"/>
        <w:tblW w:w="9778" w:type="dxa"/>
        <w:tblLook w:val="04A0" w:firstRow="1" w:lastRow="0" w:firstColumn="1" w:lastColumn="0" w:noHBand="0" w:noVBand="1"/>
      </w:tblPr>
      <w:tblGrid>
        <w:gridCol w:w="4890"/>
        <w:gridCol w:w="4888"/>
      </w:tblGrid>
      <w:tr w:rsidR="00AE07AE">
        <w:tc>
          <w:tcPr>
            <w:tcW w:w="9777" w:type="dxa"/>
            <w:gridSpan w:val="2"/>
            <w:shd w:val="clear" w:color="auto" w:fill="D9D9D9" w:themeFill="background1" w:themeFillShade="D9"/>
            <w:tcMar>
              <w:left w:w="108" w:type="dxa"/>
            </w:tcMar>
          </w:tcPr>
          <w:p w:rsidR="00AE07AE" w:rsidRDefault="00B62F2D">
            <w:pPr>
              <w:pStyle w:val="Paragrafoelenco"/>
              <w:tabs>
                <w:tab w:val="left" w:pos="2680"/>
              </w:tabs>
              <w:spacing w:after="0"/>
              <w:rPr>
                <w:sz w:val="20"/>
                <w:szCs w:val="20"/>
              </w:rPr>
            </w:pPr>
            <w:r>
              <w:rPr>
                <w:sz w:val="20"/>
                <w:szCs w:val="20"/>
              </w:rPr>
              <w:t xml:space="preserve">L’articolo 57, paragrafo 1, della direttiva 2014/24/UE stabilisce i seguenti motivi di esclusione (Articolo 80, comma 1, del Codice): </w:t>
            </w:r>
          </w:p>
          <w:p w:rsidR="00AE07AE" w:rsidRDefault="00AE07AE">
            <w:pPr>
              <w:tabs>
                <w:tab w:val="left" w:pos="2680"/>
              </w:tabs>
              <w:spacing w:after="0"/>
              <w:rPr>
                <w:sz w:val="20"/>
                <w:szCs w:val="20"/>
              </w:rPr>
            </w:pPr>
          </w:p>
          <w:p w:rsidR="00AE07AE" w:rsidRDefault="00B62F2D">
            <w:pPr>
              <w:pStyle w:val="Paragrafoelenco"/>
              <w:numPr>
                <w:ilvl w:val="0"/>
                <w:numId w:val="2"/>
              </w:numPr>
              <w:tabs>
                <w:tab w:val="left" w:pos="2680"/>
              </w:tabs>
              <w:spacing w:after="0"/>
              <w:rPr>
                <w:sz w:val="20"/>
                <w:szCs w:val="20"/>
              </w:rPr>
            </w:pPr>
            <w:r>
              <w:rPr>
                <w:sz w:val="20"/>
                <w:szCs w:val="20"/>
              </w:rPr>
              <w:t>Partecipazione ad un’organizzazione criminale ;</w:t>
            </w:r>
          </w:p>
          <w:p w:rsidR="00AE07AE" w:rsidRDefault="00B62F2D">
            <w:pPr>
              <w:pStyle w:val="Paragrafoelenco"/>
              <w:numPr>
                <w:ilvl w:val="0"/>
                <w:numId w:val="2"/>
              </w:numPr>
              <w:tabs>
                <w:tab w:val="left" w:pos="2680"/>
              </w:tabs>
              <w:spacing w:after="0"/>
              <w:rPr>
                <w:sz w:val="20"/>
                <w:szCs w:val="20"/>
              </w:rPr>
            </w:pPr>
            <w:r>
              <w:rPr>
                <w:sz w:val="20"/>
                <w:szCs w:val="20"/>
              </w:rPr>
              <w:t>Corruzione;</w:t>
            </w:r>
          </w:p>
          <w:p w:rsidR="00AE07AE" w:rsidRDefault="00B62F2D">
            <w:pPr>
              <w:pStyle w:val="Paragrafoelenco"/>
              <w:numPr>
                <w:ilvl w:val="0"/>
                <w:numId w:val="2"/>
              </w:numPr>
              <w:tabs>
                <w:tab w:val="left" w:pos="2680"/>
              </w:tabs>
              <w:spacing w:after="0"/>
              <w:rPr>
                <w:sz w:val="20"/>
                <w:szCs w:val="20"/>
              </w:rPr>
            </w:pPr>
            <w:r>
              <w:rPr>
                <w:sz w:val="20"/>
                <w:szCs w:val="20"/>
              </w:rPr>
              <w:t>Frode;</w:t>
            </w:r>
          </w:p>
          <w:p w:rsidR="00AE07AE" w:rsidRDefault="00B62F2D">
            <w:pPr>
              <w:pStyle w:val="Paragrafoelenco"/>
              <w:numPr>
                <w:ilvl w:val="0"/>
                <w:numId w:val="2"/>
              </w:numPr>
              <w:tabs>
                <w:tab w:val="left" w:pos="2680"/>
              </w:tabs>
              <w:spacing w:after="0"/>
              <w:rPr>
                <w:sz w:val="20"/>
                <w:szCs w:val="20"/>
              </w:rPr>
            </w:pPr>
            <w:r>
              <w:rPr>
                <w:sz w:val="20"/>
                <w:szCs w:val="20"/>
              </w:rPr>
              <w:t>Reati terroristici o reati connessi alle attività terroristiche;</w:t>
            </w:r>
          </w:p>
          <w:p w:rsidR="00AE07AE" w:rsidRDefault="00B62F2D">
            <w:pPr>
              <w:pStyle w:val="Paragrafoelenco"/>
              <w:numPr>
                <w:ilvl w:val="0"/>
                <w:numId w:val="2"/>
              </w:numPr>
              <w:tabs>
                <w:tab w:val="left" w:pos="2680"/>
              </w:tabs>
              <w:spacing w:after="0"/>
              <w:rPr>
                <w:sz w:val="20"/>
                <w:szCs w:val="20"/>
              </w:rPr>
            </w:pPr>
            <w:r>
              <w:rPr>
                <w:sz w:val="20"/>
                <w:szCs w:val="20"/>
              </w:rPr>
              <w:t>Riciclaggio di proventi di attività criminose o finanziamento del terrorismo;</w:t>
            </w:r>
          </w:p>
          <w:p w:rsidR="00AE07AE" w:rsidRDefault="00B62F2D">
            <w:pPr>
              <w:pStyle w:val="Paragrafoelenco"/>
              <w:numPr>
                <w:ilvl w:val="0"/>
                <w:numId w:val="2"/>
              </w:numPr>
              <w:tabs>
                <w:tab w:val="left" w:pos="2680"/>
              </w:tabs>
              <w:spacing w:after="0"/>
              <w:rPr>
                <w:sz w:val="20"/>
                <w:szCs w:val="20"/>
              </w:rPr>
            </w:pPr>
            <w:r>
              <w:rPr>
                <w:sz w:val="20"/>
                <w:szCs w:val="20"/>
              </w:rPr>
              <w:t>Lavoro minorile e altre forme di tratta di esseri umani;</w:t>
            </w:r>
          </w:p>
          <w:p w:rsidR="00AE07AE" w:rsidRDefault="00B62F2D">
            <w:pPr>
              <w:pStyle w:val="Paragrafoelenco"/>
              <w:tabs>
                <w:tab w:val="left" w:pos="2680"/>
              </w:tabs>
              <w:spacing w:after="0"/>
              <w:rPr>
                <w:sz w:val="20"/>
                <w:szCs w:val="20"/>
              </w:rPr>
            </w:pPr>
            <w:r>
              <w:rPr>
                <w:sz w:val="20"/>
                <w:szCs w:val="20"/>
              </w:rPr>
              <w:t xml:space="preserve"> </w:t>
            </w:r>
          </w:p>
          <w:p w:rsidR="00AE07AE" w:rsidRDefault="00B62F2D">
            <w:pPr>
              <w:tabs>
                <w:tab w:val="left" w:pos="2680"/>
              </w:tabs>
              <w:spacing w:after="0"/>
              <w:rPr>
                <w:sz w:val="20"/>
                <w:szCs w:val="20"/>
              </w:rPr>
            </w:pPr>
            <w:r>
              <w:rPr>
                <w:sz w:val="20"/>
                <w:szCs w:val="20"/>
              </w:rPr>
              <w:t>7. Ogni altro delitto da cui derivi, quale pena accessoria, l'incapacità di contrattare con la pubblica amministrazione (lettera g) articolo 80, comma 1, del Codice);</w:t>
            </w:r>
          </w:p>
          <w:p w:rsidR="00AE07AE" w:rsidRDefault="00AE07AE">
            <w:pPr>
              <w:pStyle w:val="Paragrafoelenco"/>
              <w:tabs>
                <w:tab w:val="left" w:pos="2680"/>
              </w:tabs>
              <w:spacing w:after="0"/>
              <w:rPr>
                <w:sz w:val="20"/>
                <w:szCs w:val="20"/>
              </w:rPr>
            </w:pPr>
          </w:p>
        </w:tc>
      </w:tr>
      <w:tr w:rsidR="00AE07AE">
        <w:tc>
          <w:tcPr>
            <w:tcW w:w="4889" w:type="dxa"/>
            <w:shd w:val="clear" w:color="auto" w:fill="D9D9D9"/>
            <w:tcMar>
              <w:left w:w="108" w:type="dxa"/>
            </w:tcMar>
          </w:tcPr>
          <w:p w:rsidR="00AE07AE" w:rsidRDefault="00AE07AE">
            <w:pPr>
              <w:pStyle w:val="Paragrafoelenco"/>
              <w:tabs>
                <w:tab w:val="left" w:pos="2680"/>
              </w:tabs>
              <w:spacing w:after="0"/>
              <w:rPr>
                <w:b/>
                <w:sz w:val="18"/>
                <w:szCs w:val="18"/>
              </w:rPr>
            </w:pPr>
          </w:p>
          <w:p w:rsidR="00AE07AE" w:rsidRDefault="00B62F2D">
            <w:pPr>
              <w:pStyle w:val="Paragrafoelenco"/>
              <w:tabs>
                <w:tab w:val="left" w:pos="2680"/>
              </w:tabs>
              <w:spacing w:after="0"/>
              <w:rPr>
                <w:b/>
                <w:sz w:val="18"/>
                <w:szCs w:val="18"/>
              </w:rPr>
            </w:pPr>
            <w:r>
              <w:rPr>
                <w:b/>
                <w:sz w:val="18"/>
                <w:szCs w:val="18"/>
              </w:rPr>
              <w:t xml:space="preserve">Motivi legati a condanne penali ai sensi delle disposizioni nazionali di attuazione dei motivi stabili dell’articolo 57, paragrafo 1, della direttiva </w:t>
            </w:r>
          </w:p>
          <w:p w:rsidR="00AE07AE" w:rsidRDefault="00B62F2D">
            <w:pPr>
              <w:pStyle w:val="Paragrafoelenco"/>
              <w:tabs>
                <w:tab w:val="left" w:pos="2680"/>
              </w:tabs>
              <w:spacing w:after="0"/>
              <w:rPr>
                <w:sz w:val="20"/>
                <w:szCs w:val="20"/>
              </w:rPr>
            </w:pPr>
            <w:r>
              <w:rPr>
                <w:b/>
                <w:sz w:val="18"/>
                <w:szCs w:val="18"/>
              </w:rPr>
              <w:t xml:space="preserve">( </w:t>
            </w:r>
            <w:r>
              <w:rPr>
                <w:sz w:val="20"/>
                <w:szCs w:val="20"/>
              </w:rPr>
              <w:t xml:space="preserve">Articolo 80, comma 1, del Codice): </w:t>
            </w:r>
          </w:p>
          <w:p w:rsidR="00AE07AE" w:rsidRDefault="00AE07AE">
            <w:pPr>
              <w:tabs>
                <w:tab w:val="left" w:pos="2680"/>
              </w:tabs>
              <w:spacing w:after="0"/>
              <w:jc w:val="both"/>
              <w:rPr>
                <w:b/>
                <w:sz w:val="18"/>
                <w:szCs w:val="18"/>
              </w:rPr>
            </w:pPr>
          </w:p>
        </w:tc>
        <w:tc>
          <w:tcPr>
            <w:tcW w:w="4888" w:type="dxa"/>
            <w:shd w:val="clear" w:color="auto" w:fill="D9D9D9"/>
            <w:tcMar>
              <w:left w:w="108" w:type="dxa"/>
            </w:tcMar>
          </w:tcPr>
          <w:p w:rsidR="00AE07AE" w:rsidRDefault="00B62F2D">
            <w:pPr>
              <w:tabs>
                <w:tab w:val="left" w:pos="2680"/>
              </w:tabs>
              <w:spacing w:after="0"/>
              <w:rPr>
                <w:b/>
                <w:sz w:val="18"/>
                <w:szCs w:val="18"/>
              </w:rPr>
            </w:pPr>
            <w:r>
              <w:rPr>
                <w:b/>
                <w:sz w:val="18"/>
                <w:szCs w:val="18"/>
              </w:rPr>
              <w:t>Risposta:</w:t>
            </w:r>
          </w:p>
        </w:tc>
      </w:tr>
      <w:tr w:rsidR="00AE07AE">
        <w:tc>
          <w:tcPr>
            <w:tcW w:w="4889" w:type="dxa"/>
            <w:shd w:val="clear" w:color="auto" w:fill="D9D9D9"/>
            <w:tcMar>
              <w:left w:w="108" w:type="dxa"/>
            </w:tcMar>
          </w:tcPr>
          <w:p w:rsidR="00AE07AE" w:rsidRDefault="00B62F2D">
            <w:pPr>
              <w:tabs>
                <w:tab w:val="left" w:pos="2680"/>
              </w:tabs>
              <w:spacing w:after="0"/>
              <w:jc w:val="both"/>
              <w:rPr>
                <w:sz w:val="18"/>
                <w:szCs w:val="18"/>
              </w:rPr>
            </w:pPr>
            <w:r>
              <w:rPr>
                <w:sz w:val="18"/>
                <w:szCs w:val="18"/>
              </w:rPr>
              <w:t xml:space="preserve">I soggetti di cui all’art. 80, comma 3, del Codice sono stati </w:t>
            </w:r>
          </w:p>
          <w:p w:rsidR="00AE07AE" w:rsidRDefault="00B62F2D">
            <w:pPr>
              <w:tabs>
                <w:tab w:val="left" w:pos="2680"/>
              </w:tabs>
              <w:spacing w:after="0"/>
              <w:jc w:val="both"/>
              <w:rPr>
                <w:sz w:val="18"/>
                <w:szCs w:val="18"/>
              </w:rPr>
            </w:pPr>
            <w:r>
              <w:rPr>
                <w:sz w:val="18"/>
                <w:szCs w:val="18"/>
              </w:rPr>
              <w:t>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888" w:type="dxa"/>
            <w:shd w:val="clear" w:color="auto" w:fill="D9D9D9"/>
            <w:tcMar>
              <w:left w:w="108" w:type="dxa"/>
            </w:tcMar>
          </w:tcPr>
          <w:p w:rsidR="00AE07AE" w:rsidRDefault="00B62F2D">
            <w:pPr>
              <w:tabs>
                <w:tab w:val="left" w:pos="2680"/>
              </w:tabs>
              <w:spacing w:after="0"/>
              <w:rPr>
                <w:sz w:val="18"/>
                <w:szCs w:val="18"/>
              </w:rPr>
            </w:pPr>
            <w:r>
              <w:rPr>
                <w:sz w:val="18"/>
                <w:szCs w:val="18"/>
              </w:rPr>
              <w:t>[   ] Sì   [   ] No</w:t>
            </w:r>
          </w:p>
          <w:p w:rsidR="00AE07AE" w:rsidRDefault="00AE07AE">
            <w:pPr>
              <w:tabs>
                <w:tab w:val="left" w:pos="2680"/>
              </w:tabs>
              <w:spacing w:after="0"/>
              <w:rPr>
                <w:bCs/>
                <w:sz w:val="18"/>
                <w:szCs w:val="18"/>
              </w:rPr>
            </w:pPr>
          </w:p>
          <w:p w:rsidR="00AE07AE" w:rsidRDefault="00B62F2D">
            <w:pPr>
              <w:tabs>
                <w:tab w:val="left" w:pos="2680"/>
              </w:tabs>
              <w:spacing w:after="0"/>
              <w:rPr>
                <w:bCs/>
                <w:sz w:val="18"/>
                <w:szCs w:val="18"/>
              </w:rPr>
            </w:pPr>
            <w:r>
              <w:rPr>
                <w:bCs/>
                <w:sz w:val="18"/>
                <w:szCs w:val="18"/>
              </w:rPr>
              <w:t>Se la documentazione pertinente è disponibile elettronicamente, indicare:</w:t>
            </w:r>
          </w:p>
          <w:p w:rsidR="00AE07AE" w:rsidRDefault="00AE07AE">
            <w:pPr>
              <w:tabs>
                <w:tab w:val="left" w:pos="2680"/>
              </w:tabs>
              <w:spacing w:after="0"/>
              <w:rPr>
                <w:bCs/>
                <w:sz w:val="18"/>
                <w:szCs w:val="18"/>
              </w:rPr>
            </w:pPr>
          </w:p>
          <w:p w:rsidR="00AE07AE" w:rsidRDefault="00B62F2D">
            <w:pPr>
              <w:tabs>
                <w:tab w:val="left" w:pos="2680"/>
              </w:tabs>
              <w:spacing w:after="0"/>
              <w:rPr>
                <w:sz w:val="18"/>
                <w:szCs w:val="18"/>
              </w:rPr>
            </w:pPr>
            <w:r>
              <w:rPr>
                <w:sz w:val="18"/>
                <w:szCs w:val="18"/>
              </w:rPr>
              <w:t>(indirizzo web, autorità o organismo di emanazione , riferimento preciso della documentazione):</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w:t>
            </w:r>
            <w:r>
              <w:rPr>
                <w:rStyle w:val="Richiamoallanotaapidipagina"/>
                <w:sz w:val="18"/>
                <w:szCs w:val="18"/>
              </w:rPr>
              <w:footnoteReference w:id="5"/>
            </w:r>
            <w:r>
              <w:rPr>
                <w:sz w:val="18"/>
                <w:szCs w:val="18"/>
              </w:rPr>
              <w:t>)</w:t>
            </w:r>
          </w:p>
          <w:p w:rsidR="00AE07AE" w:rsidRDefault="00AE07AE">
            <w:pPr>
              <w:tabs>
                <w:tab w:val="left" w:pos="2680"/>
              </w:tabs>
              <w:spacing w:after="0"/>
              <w:rPr>
                <w:sz w:val="18"/>
                <w:szCs w:val="18"/>
              </w:rPr>
            </w:pPr>
          </w:p>
        </w:tc>
      </w:tr>
      <w:tr w:rsidR="00AE07AE">
        <w:tc>
          <w:tcPr>
            <w:tcW w:w="4889" w:type="dxa"/>
            <w:shd w:val="clear" w:color="auto" w:fill="D9D9D9"/>
            <w:tcMar>
              <w:left w:w="108" w:type="dxa"/>
            </w:tcMar>
          </w:tcPr>
          <w:p w:rsidR="00AE07AE" w:rsidRDefault="00B62F2D">
            <w:pPr>
              <w:tabs>
                <w:tab w:val="left" w:pos="2680"/>
              </w:tabs>
              <w:spacing w:after="0"/>
              <w:rPr>
                <w:sz w:val="18"/>
                <w:szCs w:val="18"/>
              </w:rPr>
            </w:pPr>
            <w:r>
              <w:rPr>
                <w:sz w:val="18"/>
                <w:szCs w:val="18"/>
              </w:rPr>
              <w:t xml:space="preserve">In caso affermativo, indicare : </w:t>
            </w:r>
          </w:p>
          <w:p w:rsidR="00AE07AE" w:rsidRDefault="00B62F2D">
            <w:pPr>
              <w:tabs>
                <w:tab w:val="left" w:pos="2680"/>
              </w:tabs>
              <w:spacing w:after="0"/>
              <w:rPr>
                <w:sz w:val="18"/>
                <w:szCs w:val="18"/>
              </w:rPr>
            </w:pPr>
            <w:r>
              <w:rPr>
                <w:sz w:val="18"/>
                <w:szCs w:val="18"/>
              </w:rPr>
              <w:t xml:space="preserve">a) la data della condanna, del decreto penale di condanna o della sentenza di applicazione della pena su richiesta, la relativa </w:t>
            </w:r>
          </w:p>
          <w:p w:rsidR="00AE07AE" w:rsidRDefault="00B62F2D">
            <w:pPr>
              <w:tabs>
                <w:tab w:val="left" w:pos="2680"/>
              </w:tabs>
              <w:spacing w:after="0"/>
              <w:rPr>
                <w:sz w:val="18"/>
                <w:szCs w:val="18"/>
              </w:rPr>
            </w:pPr>
            <w:r>
              <w:rPr>
                <w:sz w:val="18"/>
                <w:szCs w:val="18"/>
              </w:rPr>
              <w:t xml:space="preserve">durata e il reato commesso tra quelli riportati all’articolo 80, </w:t>
            </w:r>
          </w:p>
          <w:p w:rsidR="00AE07AE" w:rsidRDefault="00B62F2D">
            <w:pPr>
              <w:tabs>
                <w:tab w:val="left" w:pos="2680"/>
              </w:tabs>
              <w:spacing w:after="0"/>
              <w:rPr>
                <w:sz w:val="18"/>
                <w:szCs w:val="18"/>
              </w:rPr>
            </w:pPr>
            <w:r>
              <w:rPr>
                <w:sz w:val="18"/>
                <w:szCs w:val="18"/>
              </w:rPr>
              <w:t xml:space="preserve">comma 1, lettera da a) a g) del Codice e i motivi di condanna, </w:t>
            </w:r>
          </w:p>
          <w:p w:rsidR="00AE07AE" w:rsidRDefault="00B62F2D">
            <w:pPr>
              <w:tabs>
                <w:tab w:val="left" w:pos="2680"/>
              </w:tabs>
              <w:spacing w:after="0"/>
              <w:rPr>
                <w:sz w:val="18"/>
                <w:szCs w:val="18"/>
              </w:rPr>
            </w:pPr>
            <w:r>
              <w:rPr>
                <w:sz w:val="18"/>
                <w:szCs w:val="18"/>
              </w:rPr>
              <w:t xml:space="preserve">b) dati identificativi delle persone condannate [ ]; </w:t>
            </w:r>
          </w:p>
          <w:p w:rsidR="00AE07AE" w:rsidRDefault="00B62F2D">
            <w:pPr>
              <w:tabs>
                <w:tab w:val="left" w:pos="2680"/>
              </w:tabs>
              <w:spacing w:after="0"/>
              <w:rPr>
                <w:sz w:val="18"/>
                <w:szCs w:val="18"/>
              </w:rPr>
            </w:pPr>
            <w:r>
              <w:rPr>
                <w:sz w:val="18"/>
                <w:szCs w:val="18"/>
              </w:rPr>
              <w:t>c) se stabilita direttamente nella sentenza di condanna la durata della pena accessoria, indicare:</w:t>
            </w:r>
          </w:p>
          <w:p w:rsidR="00AE07AE" w:rsidRDefault="00AE07AE">
            <w:pPr>
              <w:pStyle w:val="Paragrafoelenco"/>
              <w:tabs>
                <w:tab w:val="left" w:pos="2680"/>
              </w:tabs>
              <w:spacing w:after="0"/>
              <w:ind w:left="426"/>
              <w:rPr>
                <w:b/>
                <w:sz w:val="18"/>
                <w:szCs w:val="18"/>
              </w:rPr>
            </w:pPr>
          </w:p>
        </w:tc>
        <w:tc>
          <w:tcPr>
            <w:tcW w:w="4888" w:type="dxa"/>
            <w:shd w:val="clear" w:color="auto" w:fill="D9D9D9"/>
            <w:tcMar>
              <w:left w:w="108" w:type="dxa"/>
            </w:tcMar>
          </w:tcPr>
          <w:p w:rsidR="00AE07AE" w:rsidRDefault="00AE07AE">
            <w:pPr>
              <w:tabs>
                <w:tab w:val="left" w:pos="2680"/>
              </w:tabs>
              <w:spacing w:after="0"/>
              <w:rPr>
                <w:sz w:val="18"/>
                <w:szCs w:val="18"/>
              </w:rPr>
            </w:pPr>
          </w:p>
          <w:p w:rsidR="00AE07AE" w:rsidRDefault="00B62F2D">
            <w:pPr>
              <w:pStyle w:val="Paragrafoelenco"/>
              <w:numPr>
                <w:ilvl w:val="0"/>
                <w:numId w:val="3"/>
              </w:numPr>
              <w:tabs>
                <w:tab w:val="left" w:pos="2680"/>
              </w:tabs>
              <w:spacing w:after="0"/>
              <w:ind w:left="214" w:hanging="283"/>
              <w:rPr>
                <w:sz w:val="18"/>
                <w:szCs w:val="18"/>
              </w:rPr>
            </w:pPr>
            <w:r>
              <w:rPr>
                <w:sz w:val="18"/>
                <w:szCs w:val="18"/>
              </w:rPr>
              <w:t xml:space="preserve"> Data: [..…],  Durata  [    ]  lettera comma 1, articolo 80 [ ], Motivi [  ];</w:t>
            </w:r>
          </w:p>
          <w:p w:rsidR="00AE07AE" w:rsidRDefault="00AE07AE">
            <w:pPr>
              <w:pStyle w:val="Paragrafoelenco"/>
              <w:tabs>
                <w:tab w:val="left" w:pos="2680"/>
              </w:tabs>
              <w:spacing w:after="0"/>
              <w:ind w:left="214"/>
              <w:rPr>
                <w:sz w:val="18"/>
                <w:szCs w:val="18"/>
              </w:rPr>
            </w:pPr>
          </w:p>
          <w:p w:rsidR="00AE07AE" w:rsidRDefault="00AE07AE">
            <w:pPr>
              <w:pStyle w:val="Paragrafoelenco"/>
              <w:tabs>
                <w:tab w:val="left" w:pos="2680"/>
              </w:tabs>
              <w:spacing w:after="0"/>
              <w:ind w:left="214"/>
              <w:rPr>
                <w:sz w:val="18"/>
                <w:szCs w:val="18"/>
              </w:rPr>
            </w:pPr>
          </w:p>
          <w:p w:rsidR="00AE07AE" w:rsidRDefault="00B62F2D">
            <w:pPr>
              <w:pStyle w:val="Paragrafoelenco"/>
              <w:numPr>
                <w:ilvl w:val="0"/>
                <w:numId w:val="3"/>
              </w:numPr>
              <w:tabs>
                <w:tab w:val="left" w:pos="2680"/>
              </w:tabs>
              <w:spacing w:after="0"/>
              <w:ind w:left="214" w:hanging="283"/>
              <w:rPr>
                <w:sz w:val="18"/>
                <w:szCs w:val="18"/>
              </w:rPr>
            </w:pPr>
            <w:r>
              <w:rPr>
                <w:sz w:val="18"/>
                <w:szCs w:val="18"/>
              </w:rPr>
              <w:t>[. ],</w:t>
            </w:r>
          </w:p>
          <w:p w:rsidR="00AE07AE" w:rsidRDefault="00AE07AE">
            <w:pPr>
              <w:pStyle w:val="Paragrafoelenco"/>
              <w:spacing w:after="0"/>
              <w:rPr>
                <w:sz w:val="18"/>
                <w:szCs w:val="18"/>
              </w:rPr>
            </w:pPr>
          </w:p>
          <w:p w:rsidR="00AE07AE" w:rsidRDefault="00B62F2D">
            <w:pPr>
              <w:pStyle w:val="Paragrafoelenco"/>
              <w:numPr>
                <w:ilvl w:val="0"/>
                <w:numId w:val="3"/>
              </w:numPr>
              <w:tabs>
                <w:tab w:val="left" w:pos="2680"/>
              </w:tabs>
              <w:spacing w:after="0"/>
              <w:ind w:left="214" w:hanging="283"/>
              <w:rPr>
                <w:sz w:val="18"/>
                <w:szCs w:val="18"/>
              </w:rPr>
            </w:pPr>
            <w:r>
              <w:rPr>
                <w:sz w:val="18"/>
                <w:szCs w:val="18"/>
              </w:rPr>
              <w:t xml:space="preserve">  durata del periodo d'esclusione [..…], lettera comma 1, articolo 80 [ ], Data [  ], punti [ ];</w:t>
            </w:r>
          </w:p>
          <w:p w:rsidR="00AE07AE" w:rsidRDefault="00B62F2D">
            <w:pPr>
              <w:tabs>
                <w:tab w:val="left" w:pos="761"/>
              </w:tabs>
              <w:spacing w:after="0"/>
              <w:ind w:left="214" w:hanging="283"/>
              <w:rPr>
                <w:sz w:val="18"/>
                <w:szCs w:val="18"/>
              </w:rPr>
            </w:pPr>
            <w:r>
              <w:rPr>
                <w:sz w:val="18"/>
                <w:szCs w:val="18"/>
              </w:rPr>
              <w:tab/>
            </w:r>
          </w:p>
          <w:p w:rsidR="00AE07AE" w:rsidRDefault="00AE07AE">
            <w:pPr>
              <w:tabs>
                <w:tab w:val="left" w:pos="2680"/>
              </w:tabs>
              <w:spacing w:after="0"/>
              <w:rPr>
                <w:sz w:val="18"/>
                <w:szCs w:val="18"/>
              </w:rPr>
            </w:pPr>
          </w:p>
          <w:p w:rsidR="00AE07AE" w:rsidRDefault="00AE07AE">
            <w:pPr>
              <w:tabs>
                <w:tab w:val="left" w:pos="2680"/>
              </w:tabs>
              <w:spacing w:after="0"/>
              <w:rPr>
                <w:sz w:val="18"/>
                <w:szCs w:val="18"/>
              </w:rPr>
            </w:pPr>
          </w:p>
          <w:p w:rsidR="00AE07AE" w:rsidRDefault="00B62F2D">
            <w:pPr>
              <w:pStyle w:val="Paragrafoelenco"/>
              <w:tabs>
                <w:tab w:val="left" w:pos="2680"/>
              </w:tabs>
              <w:spacing w:after="0"/>
              <w:ind w:left="214"/>
              <w:rPr>
                <w:sz w:val="18"/>
                <w:szCs w:val="18"/>
              </w:rPr>
            </w:pPr>
            <w:r>
              <w:rPr>
                <w:sz w:val="18"/>
                <w:szCs w:val="18"/>
              </w:rPr>
              <w:t xml:space="preserve"> </w:t>
            </w:r>
          </w:p>
        </w:tc>
      </w:tr>
      <w:tr w:rsidR="00AE07AE">
        <w:tc>
          <w:tcPr>
            <w:tcW w:w="4889" w:type="dxa"/>
            <w:shd w:val="clear" w:color="auto" w:fill="D9D9D9"/>
            <w:tcMar>
              <w:left w:w="108" w:type="dxa"/>
            </w:tcMar>
          </w:tcPr>
          <w:p w:rsidR="00AE07AE" w:rsidRDefault="00B62F2D">
            <w:pPr>
              <w:tabs>
                <w:tab w:val="left" w:pos="2680"/>
              </w:tabs>
              <w:spacing w:after="0"/>
              <w:jc w:val="both"/>
              <w:rPr>
                <w:sz w:val="18"/>
                <w:szCs w:val="18"/>
              </w:rPr>
            </w:pPr>
            <w:r>
              <w:rPr>
                <w:sz w:val="18"/>
                <w:szCs w:val="18"/>
              </w:rPr>
              <w:t>In caso di sentenze di condanna, l’operatore economico ha adottato misure sufficienti a dimostrare la sua affidabilità nonostante l’esistenza di un pertinente motivo di esclusione  (Autodisciplina o “Self-</w:t>
            </w:r>
            <w:proofErr w:type="spellStart"/>
            <w:r>
              <w:rPr>
                <w:sz w:val="18"/>
                <w:szCs w:val="18"/>
              </w:rPr>
              <w:t>Cleaning</w:t>
            </w:r>
            <w:proofErr w:type="spellEnd"/>
            <w:r>
              <w:rPr>
                <w:sz w:val="18"/>
                <w:szCs w:val="18"/>
              </w:rPr>
              <w:t>”)</w:t>
            </w:r>
            <w:r>
              <w:t xml:space="preserve"> </w:t>
            </w:r>
            <w:r>
              <w:rPr>
                <w:sz w:val="18"/>
                <w:szCs w:val="18"/>
              </w:rPr>
              <w:t>cfr. articolo 80, comma 7?</w:t>
            </w:r>
          </w:p>
        </w:tc>
        <w:tc>
          <w:tcPr>
            <w:tcW w:w="4888" w:type="dxa"/>
            <w:shd w:val="clear" w:color="auto" w:fill="D9D9D9"/>
            <w:tcMar>
              <w:left w:w="108" w:type="dxa"/>
            </w:tcMar>
          </w:tcPr>
          <w:p w:rsidR="00AE07AE" w:rsidRDefault="00B62F2D">
            <w:pPr>
              <w:tabs>
                <w:tab w:val="left" w:pos="2680"/>
              </w:tabs>
              <w:spacing w:after="0"/>
              <w:rPr>
                <w:sz w:val="18"/>
                <w:szCs w:val="18"/>
              </w:rPr>
            </w:pPr>
            <w:r>
              <w:rPr>
                <w:sz w:val="18"/>
                <w:szCs w:val="18"/>
              </w:rPr>
              <w:t>[   ] Sì   [   ] No</w:t>
            </w:r>
          </w:p>
          <w:p w:rsidR="00AE07AE" w:rsidRDefault="00AE07AE">
            <w:pPr>
              <w:tabs>
                <w:tab w:val="left" w:pos="2680"/>
              </w:tabs>
              <w:spacing w:after="0"/>
              <w:rPr>
                <w:sz w:val="18"/>
                <w:szCs w:val="18"/>
              </w:rPr>
            </w:pPr>
          </w:p>
        </w:tc>
      </w:tr>
      <w:tr w:rsidR="00AE07AE">
        <w:tc>
          <w:tcPr>
            <w:tcW w:w="4889" w:type="dxa"/>
            <w:shd w:val="clear" w:color="auto" w:fill="D9D9D9"/>
            <w:tcMar>
              <w:left w:w="108" w:type="dxa"/>
            </w:tcMar>
          </w:tcPr>
          <w:p w:rsidR="00AE07AE" w:rsidRDefault="00B62F2D">
            <w:pPr>
              <w:tabs>
                <w:tab w:val="left" w:pos="2680"/>
              </w:tabs>
              <w:spacing w:after="0"/>
              <w:rPr>
                <w:b/>
                <w:sz w:val="18"/>
                <w:szCs w:val="18"/>
              </w:rPr>
            </w:pPr>
            <w:r>
              <w:rPr>
                <w:b/>
                <w:sz w:val="18"/>
                <w:szCs w:val="18"/>
              </w:rPr>
              <w:t>In caso affermativo  indicare:</w:t>
            </w:r>
          </w:p>
          <w:p w:rsidR="00AE07AE" w:rsidRDefault="00B62F2D">
            <w:pPr>
              <w:tabs>
                <w:tab w:val="left" w:pos="2680"/>
              </w:tabs>
              <w:spacing w:after="0"/>
              <w:rPr>
                <w:sz w:val="18"/>
                <w:szCs w:val="18"/>
              </w:rPr>
            </w:pPr>
            <w:r>
              <w:rPr>
                <w:b/>
                <w:sz w:val="18"/>
                <w:szCs w:val="18"/>
              </w:rPr>
              <w:t>1)</w:t>
            </w:r>
            <w:r>
              <w:rPr>
                <w:sz w:val="18"/>
                <w:szCs w:val="18"/>
              </w:rPr>
              <w:t xml:space="preserve">la sentenza di condanna definitiva ha riconosciuto l’attenuante della collaborazione come definita dalle singole fattispecie di reato? </w:t>
            </w:r>
          </w:p>
          <w:p w:rsidR="00AE07AE" w:rsidRDefault="00B62F2D">
            <w:pPr>
              <w:tabs>
                <w:tab w:val="left" w:pos="2680"/>
              </w:tabs>
              <w:spacing w:after="0"/>
              <w:rPr>
                <w:sz w:val="18"/>
                <w:szCs w:val="18"/>
              </w:rPr>
            </w:pPr>
            <w:r>
              <w:rPr>
                <w:sz w:val="18"/>
                <w:szCs w:val="18"/>
              </w:rPr>
              <w:t xml:space="preserve">2) Se la sentenza definitiva di condanna prevede una pena </w:t>
            </w:r>
          </w:p>
          <w:p w:rsidR="00AE07AE" w:rsidRDefault="00B62F2D">
            <w:pPr>
              <w:tabs>
                <w:tab w:val="left" w:pos="2680"/>
              </w:tabs>
              <w:spacing w:after="0"/>
              <w:rPr>
                <w:sz w:val="18"/>
                <w:szCs w:val="18"/>
              </w:rPr>
            </w:pPr>
            <w:r>
              <w:rPr>
                <w:sz w:val="18"/>
                <w:szCs w:val="18"/>
              </w:rPr>
              <w:t xml:space="preserve">detentiva non superiore a 18 mesi? </w:t>
            </w:r>
          </w:p>
          <w:p w:rsidR="00AE07AE" w:rsidRDefault="00B62F2D">
            <w:pPr>
              <w:tabs>
                <w:tab w:val="left" w:pos="2680"/>
              </w:tabs>
              <w:spacing w:after="0"/>
              <w:rPr>
                <w:sz w:val="18"/>
                <w:szCs w:val="18"/>
              </w:rPr>
            </w:pPr>
            <w:r>
              <w:rPr>
                <w:sz w:val="18"/>
                <w:szCs w:val="18"/>
              </w:rPr>
              <w:t xml:space="preserve">3) in caso di risposta affermativa per le ipotesi 1) e/o 2), i soggetti di cui all’art. 80, comma 3, del Codice: </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 xml:space="preserve">- hanno risarcito interamente il danno? </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lastRenderedPageBreak/>
              <w:t xml:space="preserve">- si sono impegnati formalmente a risarcire il danno? </w:t>
            </w: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 xml:space="preserve">4) per le ipotesi 1) e 2 l’operatore economico ha adottato misure di carattere tecnico o organizzativo e relativi al personale idonei a prevenire ulteriori illeciti o reati ? </w:t>
            </w:r>
          </w:p>
          <w:p w:rsidR="00AE07AE" w:rsidRDefault="00AE07AE">
            <w:pPr>
              <w:tabs>
                <w:tab w:val="left" w:pos="2680"/>
              </w:tabs>
              <w:spacing w:after="0"/>
              <w:rPr>
                <w:sz w:val="18"/>
                <w:szCs w:val="18"/>
              </w:rPr>
            </w:pPr>
          </w:p>
          <w:p w:rsidR="00AE07AE" w:rsidRDefault="00AE07AE">
            <w:pPr>
              <w:tabs>
                <w:tab w:val="left" w:pos="2680"/>
              </w:tabs>
              <w:spacing w:after="0"/>
              <w:rPr>
                <w:sz w:val="18"/>
                <w:szCs w:val="18"/>
              </w:rPr>
            </w:pPr>
          </w:p>
          <w:p w:rsidR="00AE07AE" w:rsidRDefault="00AE07AE">
            <w:pPr>
              <w:tabs>
                <w:tab w:val="left" w:pos="2680"/>
              </w:tabs>
              <w:spacing w:after="0"/>
              <w:rPr>
                <w:sz w:val="18"/>
                <w:szCs w:val="18"/>
              </w:rPr>
            </w:pP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5) se le sentenze di condanne sono state emesse nei confronti dei soggetti cessati di cui all’art. 80 comma 3, indicare le misure che dimostrano la completa ed effettiva dissociazione dalla condotta penalmente sanzionata:</w:t>
            </w:r>
          </w:p>
        </w:tc>
        <w:tc>
          <w:tcPr>
            <w:tcW w:w="4888" w:type="dxa"/>
            <w:shd w:val="clear" w:color="auto" w:fill="D9D9D9"/>
            <w:tcMar>
              <w:left w:w="108" w:type="dxa"/>
            </w:tcMar>
          </w:tcPr>
          <w:p w:rsidR="00AE07AE" w:rsidRDefault="00AE07AE">
            <w:pPr>
              <w:pStyle w:val="Paragrafoelenco"/>
              <w:tabs>
                <w:tab w:val="left" w:pos="2680"/>
              </w:tabs>
              <w:spacing w:after="0"/>
              <w:ind w:left="214"/>
              <w:rPr>
                <w:sz w:val="18"/>
                <w:szCs w:val="18"/>
              </w:rPr>
            </w:pPr>
          </w:p>
          <w:p w:rsidR="00AE07AE" w:rsidRDefault="00AE07AE">
            <w:pPr>
              <w:pStyle w:val="Paragrafoelenco"/>
              <w:tabs>
                <w:tab w:val="left" w:pos="2680"/>
              </w:tabs>
              <w:spacing w:after="0"/>
              <w:ind w:left="214"/>
              <w:rPr>
                <w:sz w:val="18"/>
                <w:szCs w:val="18"/>
              </w:rPr>
            </w:pPr>
          </w:p>
          <w:p w:rsidR="00AE07AE" w:rsidRDefault="00B62F2D">
            <w:pPr>
              <w:tabs>
                <w:tab w:val="left" w:pos="2680"/>
              </w:tabs>
              <w:spacing w:after="0"/>
              <w:rPr>
                <w:sz w:val="18"/>
                <w:szCs w:val="18"/>
              </w:rPr>
            </w:pPr>
            <w:r>
              <w:rPr>
                <w:sz w:val="18"/>
                <w:szCs w:val="18"/>
              </w:rPr>
              <w:t>[   ] Sì   [   ] No</w:t>
            </w:r>
          </w:p>
          <w:p w:rsidR="00AE07AE" w:rsidRDefault="00AE07AE">
            <w:pPr>
              <w:tabs>
                <w:tab w:val="left" w:pos="2680"/>
              </w:tabs>
              <w:spacing w:after="0"/>
              <w:rPr>
                <w:sz w:val="18"/>
                <w:szCs w:val="18"/>
              </w:rPr>
            </w:pP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   ] Sì   [   ] No</w:t>
            </w:r>
          </w:p>
          <w:p w:rsidR="00AE07AE" w:rsidRDefault="00AE07AE">
            <w:pPr>
              <w:tabs>
                <w:tab w:val="left" w:pos="2680"/>
              </w:tabs>
              <w:spacing w:after="0"/>
              <w:rPr>
                <w:sz w:val="18"/>
                <w:szCs w:val="18"/>
              </w:rPr>
            </w:pP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t>[   ] Sì   [   ] No</w:t>
            </w:r>
          </w:p>
          <w:p w:rsidR="00AE07AE" w:rsidRDefault="00AE07AE">
            <w:pPr>
              <w:tabs>
                <w:tab w:val="left" w:pos="2680"/>
              </w:tabs>
              <w:spacing w:after="0"/>
              <w:rPr>
                <w:sz w:val="18"/>
                <w:szCs w:val="18"/>
              </w:rPr>
            </w:pPr>
          </w:p>
          <w:p w:rsidR="00AE07AE" w:rsidRDefault="00AE07AE">
            <w:pPr>
              <w:tabs>
                <w:tab w:val="left" w:pos="2680"/>
              </w:tabs>
              <w:spacing w:after="0"/>
              <w:rPr>
                <w:sz w:val="18"/>
                <w:szCs w:val="18"/>
              </w:rPr>
            </w:pPr>
          </w:p>
          <w:p w:rsidR="00AE07AE" w:rsidRDefault="00B62F2D">
            <w:pPr>
              <w:tabs>
                <w:tab w:val="left" w:pos="2680"/>
              </w:tabs>
              <w:spacing w:after="0"/>
              <w:rPr>
                <w:sz w:val="18"/>
                <w:szCs w:val="18"/>
              </w:rPr>
            </w:pPr>
            <w:r>
              <w:rPr>
                <w:sz w:val="18"/>
                <w:szCs w:val="18"/>
              </w:rPr>
              <w:lastRenderedPageBreak/>
              <w:t>[   ] Sì   [   ] No</w:t>
            </w:r>
          </w:p>
          <w:p w:rsidR="00AE07AE" w:rsidRDefault="00AE07AE">
            <w:pPr>
              <w:pStyle w:val="Paragrafoelenco"/>
              <w:tabs>
                <w:tab w:val="left" w:pos="2680"/>
              </w:tabs>
              <w:spacing w:after="0"/>
              <w:ind w:left="214"/>
              <w:rPr>
                <w:sz w:val="18"/>
                <w:szCs w:val="18"/>
              </w:rPr>
            </w:pPr>
          </w:p>
          <w:p w:rsidR="00AE07AE" w:rsidRDefault="00B62F2D">
            <w:pPr>
              <w:tabs>
                <w:tab w:val="left" w:pos="2680"/>
              </w:tabs>
              <w:spacing w:after="0"/>
              <w:rPr>
                <w:sz w:val="18"/>
                <w:szCs w:val="18"/>
              </w:rPr>
            </w:pPr>
            <w:r>
              <w:rPr>
                <w:sz w:val="18"/>
                <w:szCs w:val="18"/>
              </w:rPr>
              <w:t>[   ] Sì   [   ] No</w:t>
            </w:r>
          </w:p>
          <w:p w:rsidR="00AE07AE" w:rsidRDefault="00B62F2D">
            <w:pPr>
              <w:tabs>
                <w:tab w:val="left" w:pos="2680"/>
              </w:tabs>
              <w:spacing w:after="0"/>
              <w:rPr>
                <w:sz w:val="18"/>
                <w:szCs w:val="18"/>
              </w:rPr>
            </w:pPr>
            <w:r>
              <w:rPr>
                <w:sz w:val="18"/>
                <w:szCs w:val="18"/>
              </w:rPr>
              <w:t xml:space="preserve">In caso affermativo elencare la documentazione pertinente [ ] e, se disponibile elettronicamente, indicare: (indirizzo web, autorità o organismo di emanazione, riferimento preciso della documentazione): </w:t>
            </w:r>
          </w:p>
          <w:p w:rsidR="00AE07AE" w:rsidRDefault="00B62F2D">
            <w:pPr>
              <w:pStyle w:val="Paragrafoelenco"/>
              <w:tabs>
                <w:tab w:val="left" w:pos="2680"/>
              </w:tabs>
              <w:spacing w:after="0"/>
              <w:ind w:left="214"/>
              <w:rPr>
                <w:sz w:val="18"/>
                <w:szCs w:val="18"/>
              </w:rPr>
            </w:pPr>
            <w:r>
              <w:rPr>
                <w:sz w:val="18"/>
                <w:szCs w:val="18"/>
              </w:rPr>
              <w:t>[……..…][…….…][……..…][……..…] [……..…]</w:t>
            </w:r>
          </w:p>
          <w:p w:rsidR="00AE07AE" w:rsidRDefault="00AE07AE">
            <w:pPr>
              <w:pStyle w:val="Paragrafoelenco"/>
              <w:tabs>
                <w:tab w:val="left" w:pos="2680"/>
              </w:tabs>
              <w:spacing w:after="0"/>
              <w:ind w:left="214"/>
              <w:rPr>
                <w:sz w:val="18"/>
                <w:szCs w:val="18"/>
              </w:rPr>
            </w:pPr>
          </w:p>
          <w:p w:rsidR="00AE07AE" w:rsidRDefault="00AE07AE">
            <w:pPr>
              <w:pStyle w:val="Paragrafoelenco"/>
              <w:tabs>
                <w:tab w:val="left" w:pos="2680"/>
              </w:tabs>
              <w:spacing w:after="0"/>
              <w:ind w:left="214"/>
              <w:rPr>
                <w:sz w:val="18"/>
                <w:szCs w:val="18"/>
              </w:rPr>
            </w:pPr>
          </w:p>
          <w:p w:rsidR="00AE07AE" w:rsidRDefault="00B62F2D">
            <w:pPr>
              <w:pStyle w:val="Paragrafoelenco"/>
              <w:tabs>
                <w:tab w:val="left" w:pos="2680"/>
              </w:tabs>
              <w:spacing w:after="0"/>
              <w:ind w:left="214"/>
              <w:rPr>
                <w:sz w:val="18"/>
                <w:szCs w:val="18"/>
              </w:rPr>
            </w:pPr>
            <w:r>
              <w:rPr>
                <w:sz w:val="18"/>
                <w:szCs w:val="18"/>
              </w:rPr>
              <w:t>[……..…]</w:t>
            </w:r>
          </w:p>
          <w:p w:rsidR="00AE07AE" w:rsidRDefault="00AE07AE">
            <w:pPr>
              <w:pStyle w:val="Paragrafoelenco"/>
              <w:tabs>
                <w:tab w:val="left" w:pos="2680"/>
              </w:tabs>
              <w:spacing w:after="0"/>
              <w:ind w:left="214"/>
              <w:rPr>
                <w:sz w:val="18"/>
                <w:szCs w:val="18"/>
              </w:rPr>
            </w:pPr>
          </w:p>
          <w:p w:rsidR="00AE07AE" w:rsidRDefault="00AE07AE">
            <w:pPr>
              <w:tabs>
                <w:tab w:val="left" w:pos="2680"/>
              </w:tabs>
              <w:spacing w:after="0"/>
              <w:rPr>
                <w:sz w:val="18"/>
                <w:szCs w:val="18"/>
              </w:rPr>
            </w:pPr>
          </w:p>
        </w:tc>
      </w:tr>
    </w:tbl>
    <w:p w:rsidR="00AE07AE" w:rsidRDefault="00B62F2D">
      <w:pPr>
        <w:pStyle w:val="Pidipagina"/>
        <w:jc w:val="both"/>
        <w:rPr>
          <w:sz w:val="16"/>
          <w:szCs w:val="16"/>
        </w:rPr>
      </w:pPr>
      <w:r>
        <w:rPr>
          <w:sz w:val="16"/>
          <w:szCs w:val="16"/>
        </w:rPr>
        <w:lastRenderedPageBreak/>
        <w:t xml:space="preserve"> </w:t>
      </w:r>
    </w:p>
    <w:p w:rsidR="00AE07AE" w:rsidRDefault="00AE07AE">
      <w:pPr>
        <w:tabs>
          <w:tab w:val="left" w:pos="2680"/>
        </w:tabs>
        <w:jc w:val="center"/>
      </w:pPr>
    </w:p>
    <w:p w:rsidR="00AE07AE" w:rsidRDefault="00B62F2D">
      <w:pPr>
        <w:tabs>
          <w:tab w:val="left" w:pos="2680"/>
        </w:tabs>
        <w:spacing w:after="0" w:line="240" w:lineRule="auto"/>
        <w:jc w:val="both"/>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IL LEGALE RAPPRESENTANTE </w:t>
      </w:r>
    </w:p>
    <w:p w:rsidR="00AE07AE" w:rsidRDefault="00B62F2D">
      <w:pPr>
        <w:tabs>
          <w:tab w:val="left" w:pos="2680"/>
        </w:tabs>
        <w:spacing w:after="0" w:line="24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DELL'IMPRESA/SOCIETA'</w:t>
      </w:r>
    </w:p>
    <w:p w:rsidR="00AE07AE" w:rsidRDefault="00B62F2D">
      <w:pPr>
        <w:tabs>
          <w:tab w:val="left" w:pos="2680"/>
        </w:tabs>
        <w:spacing w:after="0" w:line="240" w:lineRule="auto"/>
        <w:jc w:val="both"/>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Pr>
          <w:sz w:val="18"/>
          <w:szCs w:val="18"/>
        </w:rPr>
        <w:tab/>
        <w:t xml:space="preserve">      F IRMA  DIGITALE  </w:t>
      </w:r>
    </w:p>
    <w:p w:rsidR="00AE07AE" w:rsidRDefault="00B62F2D">
      <w:pPr>
        <w:tabs>
          <w:tab w:val="left" w:pos="2680"/>
        </w:tabs>
        <w:spacing w:after="0" w:line="240" w:lineRule="auto"/>
        <w:jc w:val="both"/>
        <w:rPr>
          <w:sz w:val="18"/>
          <w:szCs w:val="18"/>
        </w:rPr>
      </w:pPr>
      <w:r>
        <w:rPr>
          <w:sz w:val="18"/>
          <w:szCs w:val="18"/>
        </w:rPr>
        <w:tab/>
      </w:r>
    </w:p>
    <w:p w:rsidR="00AE07AE" w:rsidRDefault="00B62F2D">
      <w:pPr>
        <w:tabs>
          <w:tab w:val="left" w:pos="2680"/>
        </w:tabs>
        <w:spacing w:after="0" w:line="240" w:lineRule="auto"/>
        <w:jc w:val="both"/>
        <w:rPr>
          <w:sz w:val="18"/>
          <w:szCs w:val="18"/>
        </w:rPr>
      </w:pPr>
      <w:r>
        <w:rPr>
          <w:sz w:val="18"/>
          <w:szCs w:val="18"/>
        </w:rPr>
        <w:t xml:space="preserve">Il modello deve essere compilato in ogni sua parte, barrando o cancellando le parti che non interessano e deve essere sottoscritto digitalmente dal Legale rappresentante della </w:t>
      </w:r>
      <w:proofErr w:type="spellStart"/>
      <w:r>
        <w:rPr>
          <w:sz w:val="18"/>
          <w:szCs w:val="18"/>
        </w:rPr>
        <w:t>societa’</w:t>
      </w:r>
      <w:proofErr w:type="spellEnd"/>
      <w:r>
        <w:rPr>
          <w:sz w:val="18"/>
          <w:szCs w:val="18"/>
        </w:rPr>
        <w:t xml:space="preserve"> o suo procuratore</w:t>
      </w:r>
    </w:p>
    <w:p w:rsidR="00AE07AE" w:rsidRDefault="00B62F2D">
      <w:pPr>
        <w:tabs>
          <w:tab w:val="left" w:pos="2680"/>
        </w:tabs>
        <w:spacing w:after="0" w:line="240" w:lineRule="auto"/>
        <w:jc w:val="both"/>
        <w:rPr>
          <w:sz w:val="18"/>
          <w:szCs w:val="18"/>
        </w:rPr>
      </w:pPr>
      <w:r>
        <w:rPr>
          <w:sz w:val="18"/>
          <w:szCs w:val="18"/>
        </w:rPr>
        <w:t xml:space="preserve">Il Modello </w:t>
      </w:r>
      <w:proofErr w:type="spellStart"/>
      <w:r>
        <w:rPr>
          <w:sz w:val="18"/>
          <w:szCs w:val="18"/>
        </w:rPr>
        <w:t>dovra’</w:t>
      </w:r>
      <w:proofErr w:type="spellEnd"/>
      <w:r>
        <w:rPr>
          <w:sz w:val="18"/>
          <w:szCs w:val="18"/>
        </w:rPr>
        <w:t xml:space="preserve"> essere inserito nel sistema START/RTRT   nell’apposito spazio predisposto.</w:t>
      </w:r>
    </w:p>
    <w:p w:rsidR="00AE07AE" w:rsidRDefault="00AE07AE">
      <w:pPr>
        <w:tabs>
          <w:tab w:val="left" w:pos="2680"/>
        </w:tabs>
        <w:jc w:val="center"/>
      </w:pPr>
    </w:p>
    <w:sectPr w:rsidR="00AE07AE" w:rsidSect="00AE07AE">
      <w:pgSz w:w="11906" w:h="16838"/>
      <w:pgMar w:top="1243" w:right="1134" w:bottom="56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29" w:rsidRDefault="00F92C29" w:rsidP="00AE07AE">
      <w:pPr>
        <w:spacing w:after="0" w:line="240" w:lineRule="auto"/>
      </w:pPr>
      <w:r>
        <w:separator/>
      </w:r>
    </w:p>
  </w:endnote>
  <w:endnote w:type="continuationSeparator" w:id="0">
    <w:p w:rsidR="00F92C29" w:rsidRDefault="00F92C29" w:rsidP="00AE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29" w:rsidRDefault="00F92C29">
      <w:r>
        <w:separator/>
      </w:r>
    </w:p>
  </w:footnote>
  <w:footnote w:type="continuationSeparator" w:id="0">
    <w:p w:rsidR="00F92C29" w:rsidRDefault="00F92C29">
      <w:r>
        <w:continuationSeparator/>
      </w:r>
    </w:p>
  </w:footnote>
  <w:footnote w:id="1">
    <w:p w:rsidR="00AE07AE" w:rsidRDefault="00B62F2D">
      <w:pPr>
        <w:pStyle w:val="Testonotaapidipagina"/>
        <w:ind w:left="142" w:hanging="142"/>
        <w:jc w:val="both"/>
        <w:rPr>
          <w:i/>
          <w:sz w:val="16"/>
          <w:szCs w:val="16"/>
        </w:rPr>
      </w:pPr>
      <w:r>
        <w:rPr>
          <w:rStyle w:val="Rimandonotaapidipagina"/>
          <w:i/>
        </w:rPr>
        <w:footnoteRef/>
      </w:r>
      <w:r>
        <w:rPr>
          <w:rStyle w:val="Rimandonotaapidipagina"/>
          <w:i/>
        </w:rPr>
        <w:tab/>
        <w:t xml:space="preserve"> </w:t>
      </w:r>
      <w:r>
        <w:rPr>
          <w:i/>
          <w:sz w:val="16"/>
          <w:szCs w:val="16"/>
        </w:rPr>
        <w:t>Le informazioni devono essere copiate dalla sezione I, punto 1.1 del pertinente avviso o bando. In caso di appalto congiunto indicare le generalità di tutti i committenti.</w:t>
      </w:r>
    </w:p>
    <w:p w:rsidR="00AE07AE" w:rsidRDefault="00AE07AE">
      <w:pPr>
        <w:pStyle w:val="Notaapidipagina"/>
      </w:pPr>
    </w:p>
  </w:footnote>
  <w:footnote w:id="2">
    <w:p w:rsidR="00AE07AE" w:rsidRDefault="00B62F2D">
      <w:pPr>
        <w:pStyle w:val="Testonotaapidipagina"/>
        <w:ind w:left="142" w:hanging="142"/>
        <w:rPr>
          <w:i/>
        </w:rPr>
      </w:pPr>
      <w:r>
        <w:rPr>
          <w:rStyle w:val="Rimandonotaapidipagina"/>
          <w:i/>
        </w:rPr>
        <w:footnoteRef/>
      </w:r>
      <w:r>
        <w:rPr>
          <w:rStyle w:val="Rimandonotaapidipagina"/>
          <w:i/>
        </w:rPr>
        <w:tab/>
      </w:r>
      <w:r>
        <w:rPr>
          <w:i/>
        </w:rPr>
        <w:t xml:space="preserve"> </w:t>
      </w:r>
      <w:r>
        <w:rPr>
          <w:i/>
          <w:sz w:val="16"/>
          <w:szCs w:val="16"/>
        </w:rPr>
        <w:t>Cfr. punti II.1.1 e II.1.3 dell’avviso o bando pertinente.</w:t>
      </w:r>
    </w:p>
    <w:p w:rsidR="00AE07AE" w:rsidRDefault="00AE07AE">
      <w:pPr>
        <w:pStyle w:val="Notaapidipagina"/>
      </w:pPr>
    </w:p>
  </w:footnote>
  <w:footnote w:id="3">
    <w:p w:rsidR="006867C1" w:rsidRDefault="006867C1">
      <w:pPr>
        <w:pStyle w:val="Notaapidipagina"/>
      </w:pPr>
      <w:r>
        <w:rPr>
          <w:rStyle w:val="Rimandonotaapidipagina"/>
          <w:i/>
        </w:rPr>
        <w:footnoteRef/>
      </w:r>
      <w:r>
        <w:rPr>
          <w:rStyle w:val="Rimandonotaapidipagina"/>
          <w:i/>
        </w:rPr>
        <w:tab/>
      </w:r>
      <w:r>
        <w:rPr>
          <w:i/>
        </w:rPr>
        <w:t xml:space="preserve"> </w:t>
      </w:r>
      <w:r>
        <w:rPr>
          <w:i/>
          <w:sz w:val="16"/>
          <w:szCs w:val="16"/>
        </w:rPr>
        <w:t>Cfr. punto II.1.1 dell’avviso o bando pertinente.</w:t>
      </w:r>
    </w:p>
  </w:footnote>
  <w:footnote w:id="4">
    <w:p w:rsidR="00AE07AE" w:rsidRDefault="00B62F2D">
      <w:pPr>
        <w:pStyle w:val="Notaapidipagina"/>
      </w:pPr>
      <w:r>
        <w:rPr>
          <w:rStyle w:val="Rimandonotaapidipagina"/>
          <w:i/>
        </w:rPr>
        <w:footnoteRef/>
      </w:r>
      <w:r>
        <w:rPr>
          <w:rStyle w:val="Rimandonotaapidipagina"/>
          <w:i/>
        </w:rPr>
        <w:tab/>
      </w:r>
      <w:r>
        <w:rPr>
          <w:i/>
        </w:rPr>
        <w:t xml:space="preserve"> </w:t>
      </w:r>
      <w:r>
        <w:rPr>
          <w:i/>
          <w:sz w:val="16"/>
          <w:szCs w:val="16"/>
        </w:rPr>
        <w:t>Ripetere le informazioni per ogni persona di contatto tante volte quanto necessario.</w:t>
      </w:r>
    </w:p>
  </w:footnote>
  <w:footnote w:id="5">
    <w:p w:rsidR="00AE07AE" w:rsidRDefault="00B62F2D">
      <w:pPr>
        <w:pStyle w:val="Notaapidipagina"/>
      </w:pPr>
      <w:r>
        <w:rPr>
          <w:rStyle w:val="Rimandonotaapidipagina"/>
          <w:i/>
        </w:rPr>
        <w:footnoteRef/>
      </w:r>
      <w:r>
        <w:rPr>
          <w:rStyle w:val="Rimandonotaapidipagina"/>
          <w:i/>
        </w:rPr>
        <w:tab/>
      </w:r>
      <w:r>
        <w:rPr>
          <w:i/>
        </w:rPr>
        <w:t xml:space="preserve"> </w:t>
      </w:r>
      <w:r>
        <w:rPr>
          <w:i/>
          <w:sz w:val="16"/>
          <w:szCs w:val="16"/>
        </w:rPr>
        <w:t>Ripetere tante volte quanto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91B34"/>
    <w:multiLevelType w:val="multilevel"/>
    <w:tmpl w:val="B298E7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950A6C"/>
    <w:multiLevelType w:val="multilevel"/>
    <w:tmpl w:val="16507E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8425EB0"/>
    <w:multiLevelType w:val="multilevel"/>
    <w:tmpl w:val="ABC056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AA703C9"/>
    <w:multiLevelType w:val="multilevel"/>
    <w:tmpl w:val="D7E06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AE"/>
    <w:rsid w:val="001A0665"/>
    <w:rsid w:val="002159A5"/>
    <w:rsid w:val="002B531E"/>
    <w:rsid w:val="00391C58"/>
    <w:rsid w:val="00406DF1"/>
    <w:rsid w:val="006867C1"/>
    <w:rsid w:val="00701C09"/>
    <w:rsid w:val="007E2994"/>
    <w:rsid w:val="00824E86"/>
    <w:rsid w:val="008C5899"/>
    <w:rsid w:val="00A97B46"/>
    <w:rsid w:val="00AE07AE"/>
    <w:rsid w:val="00B62F2D"/>
    <w:rsid w:val="00B644D8"/>
    <w:rsid w:val="00C71574"/>
    <w:rsid w:val="00D409E1"/>
    <w:rsid w:val="00D51C8F"/>
    <w:rsid w:val="00F92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190"/>
    <w:pPr>
      <w:suppressAutoHyphens/>
      <w:spacing w:after="200"/>
    </w:pPr>
  </w:style>
  <w:style w:type="paragraph" w:styleId="Titolo8">
    <w:name w:val="heading 8"/>
    <w:basedOn w:val="Normale"/>
    <w:link w:val="Titolo8Carattere"/>
    <w:uiPriority w:val="99"/>
    <w:qFormat/>
    <w:rsid w:val="00215663"/>
    <w:pPr>
      <w:keepNext/>
      <w:widowControl w:val="0"/>
      <w:tabs>
        <w:tab w:val="left" w:pos="-720"/>
      </w:tabs>
      <w:spacing w:after="0" w:line="240" w:lineRule="auto"/>
      <w:jc w:val="both"/>
      <w:outlineLvl w:val="7"/>
    </w:pPr>
    <w:rPr>
      <w:rFonts w:ascii="Tahoma" w:eastAsia="Times New Roman" w:hAnsi="Tahoma" w:cs="Tahoma"/>
      <w:b/>
      <w:bCs/>
      <w:i/>
      <w:iCs/>
      <w:spacing w:val="-2"/>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rsid w:val="00556778"/>
  </w:style>
  <w:style w:type="character" w:customStyle="1" w:styleId="PidipaginaCarattere">
    <w:name w:val="Piè di pagina Carattere"/>
    <w:basedOn w:val="Carpredefinitoparagrafo"/>
    <w:link w:val="Pidipagina"/>
    <w:uiPriority w:val="99"/>
    <w:rsid w:val="00556778"/>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nhideWhenUsed/>
    <w:rsid w:val="00CA53F9"/>
    <w:rPr>
      <w:vertAlign w:val="superscript"/>
    </w:rPr>
  </w:style>
  <w:style w:type="character" w:customStyle="1" w:styleId="Titolo8Carattere">
    <w:name w:val="Titolo 8 Carattere"/>
    <w:basedOn w:val="Carpredefinitoparagrafo"/>
    <w:link w:val="Titolo8"/>
    <w:uiPriority w:val="99"/>
    <w:rsid w:val="00215663"/>
    <w:rPr>
      <w:rFonts w:ascii="Tahoma" w:eastAsia="Times New Roman" w:hAnsi="Tahoma" w:cs="Tahoma"/>
      <w:b/>
      <w:bCs/>
      <w:i/>
      <w:iCs/>
      <w:spacing w:val="-2"/>
      <w:sz w:val="20"/>
      <w:szCs w:val="20"/>
      <w:lang w:eastAsia="it-IT"/>
    </w:rPr>
  </w:style>
  <w:style w:type="character" w:customStyle="1" w:styleId="CorpotestoCarattere">
    <w:name w:val="Corpo testo Carattere"/>
    <w:basedOn w:val="Carpredefinitoparagrafo"/>
    <w:link w:val="Corpotesto"/>
    <w:uiPriority w:val="99"/>
    <w:rsid w:val="00215663"/>
    <w:rPr>
      <w:rFonts w:ascii="Courier" w:eastAsia="Times New Roman" w:hAnsi="Courier" w:cs="Courier"/>
      <w:b/>
      <w:bCs/>
      <w:spacing w:val="-3"/>
      <w:sz w:val="20"/>
      <w:szCs w:val="20"/>
      <w:lang w:val="en-US" w:eastAsia="it-IT"/>
    </w:rPr>
  </w:style>
  <w:style w:type="character" w:customStyle="1" w:styleId="TestonormaleCarattere">
    <w:name w:val="Testo normale Carattere"/>
    <w:basedOn w:val="Carpredefinitoparagrafo"/>
    <w:link w:val="Testonormale"/>
    <w:uiPriority w:val="99"/>
    <w:rsid w:val="00457964"/>
    <w:rPr>
      <w:rFonts w:ascii="Courier New" w:eastAsia="Times New Roman" w:hAnsi="Courier New" w:cs="Courier New"/>
      <w:sz w:val="20"/>
      <w:szCs w:val="20"/>
      <w:lang w:eastAsia="it-IT"/>
    </w:rPr>
  </w:style>
  <w:style w:type="character" w:customStyle="1" w:styleId="ListLabel1">
    <w:name w:val="ListLabel 1"/>
    <w:rsid w:val="00AE07AE"/>
    <w:rPr>
      <w:rFonts w:eastAsia="Calibri" w:cs="Calibri"/>
    </w:rPr>
  </w:style>
  <w:style w:type="character" w:customStyle="1" w:styleId="ListLabel2">
    <w:name w:val="ListLabel 2"/>
    <w:rsid w:val="00AE07AE"/>
    <w:rPr>
      <w:rFonts w:cs="Courier New"/>
    </w:rPr>
  </w:style>
  <w:style w:type="character" w:customStyle="1" w:styleId="ListLabel3">
    <w:name w:val="ListLabel 3"/>
    <w:rsid w:val="00AE07AE"/>
    <w:rPr>
      <w:b/>
    </w:rPr>
  </w:style>
  <w:style w:type="character" w:customStyle="1" w:styleId="Caratteredellanota">
    <w:name w:val="Carattere della nota"/>
    <w:rsid w:val="00AE07AE"/>
  </w:style>
  <w:style w:type="character" w:customStyle="1" w:styleId="Richiamoallanotaapidipagina">
    <w:name w:val="Richiamo alla nota a piè di pagina"/>
    <w:rsid w:val="00AE07AE"/>
    <w:rPr>
      <w:vertAlign w:val="superscript"/>
    </w:rPr>
  </w:style>
  <w:style w:type="character" w:customStyle="1" w:styleId="Richiamoallanotadichiusura">
    <w:name w:val="Richiamo alla nota di chiusura"/>
    <w:rsid w:val="00AE07AE"/>
    <w:rPr>
      <w:vertAlign w:val="superscript"/>
    </w:rPr>
  </w:style>
  <w:style w:type="character" w:customStyle="1" w:styleId="Caratterenotadichiusura">
    <w:name w:val="Carattere nota di chiusura"/>
    <w:rsid w:val="00AE07AE"/>
  </w:style>
  <w:style w:type="paragraph" w:styleId="Titolo">
    <w:name w:val="Title"/>
    <w:basedOn w:val="Normale"/>
    <w:next w:val="Corpotesto"/>
    <w:rsid w:val="00AE07AE"/>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99"/>
    <w:rsid w:val="00215663"/>
    <w:pPr>
      <w:widowControl w:val="0"/>
      <w:tabs>
        <w:tab w:val="left" w:pos="-720"/>
        <w:tab w:val="left" w:pos="0"/>
      </w:tabs>
      <w:spacing w:after="0" w:line="240" w:lineRule="auto"/>
      <w:jc w:val="both"/>
    </w:pPr>
    <w:rPr>
      <w:rFonts w:ascii="Courier" w:eastAsia="Times New Roman" w:hAnsi="Courier" w:cs="Courier"/>
      <w:b/>
      <w:bCs/>
      <w:spacing w:val="-3"/>
      <w:sz w:val="20"/>
      <w:szCs w:val="20"/>
      <w:lang w:val="en-US" w:eastAsia="it-IT"/>
    </w:rPr>
  </w:style>
  <w:style w:type="paragraph" w:styleId="Elenco">
    <w:name w:val="List"/>
    <w:basedOn w:val="Corpotesto"/>
    <w:rsid w:val="00AE07AE"/>
    <w:rPr>
      <w:rFonts w:cs="Arial"/>
    </w:rPr>
  </w:style>
  <w:style w:type="paragraph" w:styleId="Didascalia">
    <w:name w:val="caption"/>
    <w:basedOn w:val="Normale"/>
    <w:rsid w:val="00AE07AE"/>
    <w:pPr>
      <w:suppressLineNumbers/>
      <w:spacing w:before="120" w:after="120"/>
    </w:pPr>
    <w:rPr>
      <w:rFonts w:cs="Arial"/>
      <w:i/>
      <w:iCs/>
      <w:sz w:val="24"/>
      <w:szCs w:val="24"/>
    </w:rPr>
  </w:style>
  <w:style w:type="paragraph" w:customStyle="1" w:styleId="Indice">
    <w:name w:val="Indice"/>
    <w:basedOn w:val="Normale"/>
    <w:rsid w:val="00AE07AE"/>
    <w:pPr>
      <w:suppressLineNumbers/>
    </w:pPr>
    <w:rPr>
      <w:rFonts w:cs="Arial"/>
    </w:rPr>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paragraph" w:styleId="NormaleWeb">
    <w:name w:val="Normal (Web)"/>
    <w:basedOn w:val="Normale"/>
    <w:uiPriority w:val="99"/>
    <w:rsid w:val="00215663"/>
    <w:pPr>
      <w:spacing w:before="280" w:after="280" w:line="240" w:lineRule="auto"/>
    </w:pPr>
    <w:rPr>
      <w:rFonts w:ascii="Courier" w:eastAsia="Times New Roman" w:hAnsi="Courier" w:cs="Courier"/>
      <w:sz w:val="24"/>
      <w:szCs w:val="24"/>
      <w:lang w:eastAsia="it-IT"/>
    </w:rPr>
  </w:style>
  <w:style w:type="paragraph" w:customStyle="1" w:styleId="sche3">
    <w:name w:val="sche_3"/>
    <w:uiPriority w:val="99"/>
    <w:rsid w:val="00215663"/>
    <w:pPr>
      <w:widowControl w:val="0"/>
      <w:suppressAutoHyphens/>
      <w:spacing w:line="240" w:lineRule="auto"/>
      <w:jc w:val="both"/>
      <w:textAlignment w:val="baseline"/>
    </w:pPr>
    <w:rPr>
      <w:rFonts w:ascii="Courier" w:eastAsia="Times New Roman" w:hAnsi="Courier" w:cs="Courier"/>
      <w:sz w:val="20"/>
      <w:szCs w:val="20"/>
      <w:lang w:val="en-US" w:eastAsia="it-IT"/>
    </w:rPr>
  </w:style>
  <w:style w:type="paragraph" w:styleId="Testonormale">
    <w:name w:val="Plain Text"/>
    <w:basedOn w:val="Normale"/>
    <w:link w:val="TestonormaleCarattere"/>
    <w:uiPriority w:val="99"/>
    <w:rsid w:val="00457964"/>
    <w:pPr>
      <w:spacing w:after="0" w:line="240" w:lineRule="auto"/>
    </w:pPr>
    <w:rPr>
      <w:rFonts w:ascii="Courier New" w:eastAsia="Times New Roman" w:hAnsi="Courier New" w:cs="Courier New"/>
      <w:sz w:val="20"/>
      <w:szCs w:val="20"/>
      <w:lang w:eastAsia="it-IT"/>
    </w:rPr>
  </w:style>
  <w:style w:type="paragraph" w:customStyle="1" w:styleId="Notaapidipagina">
    <w:name w:val="Nota a piè di pagina"/>
    <w:basedOn w:val="Normale"/>
    <w:rsid w:val="00AE07AE"/>
  </w:style>
  <w:style w:type="table" w:styleId="Grigliatabella">
    <w:name w:val="Table Grid"/>
    <w:basedOn w:val="Tabellanormale"/>
    <w:uiPriority w:val="59"/>
    <w:rsid w:val="009211A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190"/>
    <w:pPr>
      <w:suppressAutoHyphens/>
      <w:spacing w:after="200"/>
    </w:pPr>
  </w:style>
  <w:style w:type="paragraph" w:styleId="Titolo8">
    <w:name w:val="heading 8"/>
    <w:basedOn w:val="Normale"/>
    <w:link w:val="Titolo8Carattere"/>
    <w:uiPriority w:val="99"/>
    <w:qFormat/>
    <w:rsid w:val="00215663"/>
    <w:pPr>
      <w:keepNext/>
      <w:widowControl w:val="0"/>
      <w:tabs>
        <w:tab w:val="left" w:pos="-720"/>
      </w:tabs>
      <w:spacing w:after="0" w:line="240" w:lineRule="auto"/>
      <w:jc w:val="both"/>
      <w:outlineLvl w:val="7"/>
    </w:pPr>
    <w:rPr>
      <w:rFonts w:ascii="Tahoma" w:eastAsia="Times New Roman" w:hAnsi="Tahoma" w:cs="Tahoma"/>
      <w:b/>
      <w:bCs/>
      <w:i/>
      <w:iCs/>
      <w:spacing w:val="-2"/>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rsid w:val="00556778"/>
  </w:style>
  <w:style w:type="character" w:customStyle="1" w:styleId="PidipaginaCarattere">
    <w:name w:val="Piè di pagina Carattere"/>
    <w:basedOn w:val="Carpredefinitoparagrafo"/>
    <w:link w:val="Pidipagina"/>
    <w:uiPriority w:val="99"/>
    <w:rsid w:val="00556778"/>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nhideWhenUsed/>
    <w:rsid w:val="00CA53F9"/>
    <w:rPr>
      <w:vertAlign w:val="superscript"/>
    </w:rPr>
  </w:style>
  <w:style w:type="character" w:customStyle="1" w:styleId="Titolo8Carattere">
    <w:name w:val="Titolo 8 Carattere"/>
    <w:basedOn w:val="Carpredefinitoparagrafo"/>
    <w:link w:val="Titolo8"/>
    <w:uiPriority w:val="99"/>
    <w:rsid w:val="00215663"/>
    <w:rPr>
      <w:rFonts w:ascii="Tahoma" w:eastAsia="Times New Roman" w:hAnsi="Tahoma" w:cs="Tahoma"/>
      <w:b/>
      <w:bCs/>
      <w:i/>
      <w:iCs/>
      <w:spacing w:val="-2"/>
      <w:sz w:val="20"/>
      <w:szCs w:val="20"/>
      <w:lang w:eastAsia="it-IT"/>
    </w:rPr>
  </w:style>
  <w:style w:type="character" w:customStyle="1" w:styleId="CorpotestoCarattere">
    <w:name w:val="Corpo testo Carattere"/>
    <w:basedOn w:val="Carpredefinitoparagrafo"/>
    <w:link w:val="Corpotesto"/>
    <w:uiPriority w:val="99"/>
    <w:rsid w:val="00215663"/>
    <w:rPr>
      <w:rFonts w:ascii="Courier" w:eastAsia="Times New Roman" w:hAnsi="Courier" w:cs="Courier"/>
      <w:b/>
      <w:bCs/>
      <w:spacing w:val="-3"/>
      <w:sz w:val="20"/>
      <w:szCs w:val="20"/>
      <w:lang w:val="en-US" w:eastAsia="it-IT"/>
    </w:rPr>
  </w:style>
  <w:style w:type="character" w:customStyle="1" w:styleId="TestonormaleCarattere">
    <w:name w:val="Testo normale Carattere"/>
    <w:basedOn w:val="Carpredefinitoparagrafo"/>
    <w:link w:val="Testonormale"/>
    <w:uiPriority w:val="99"/>
    <w:rsid w:val="00457964"/>
    <w:rPr>
      <w:rFonts w:ascii="Courier New" w:eastAsia="Times New Roman" w:hAnsi="Courier New" w:cs="Courier New"/>
      <w:sz w:val="20"/>
      <w:szCs w:val="20"/>
      <w:lang w:eastAsia="it-IT"/>
    </w:rPr>
  </w:style>
  <w:style w:type="character" w:customStyle="1" w:styleId="ListLabel1">
    <w:name w:val="ListLabel 1"/>
    <w:rsid w:val="00AE07AE"/>
    <w:rPr>
      <w:rFonts w:eastAsia="Calibri" w:cs="Calibri"/>
    </w:rPr>
  </w:style>
  <w:style w:type="character" w:customStyle="1" w:styleId="ListLabel2">
    <w:name w:val="ListLabel 2"/>
    <w:rsid w:val="00AE07AE"/>
    <w:rPr>
      <w:rFonts w:cs="Courier New"/>
    </w:rPr>
  </w:style>
  <w:style w:type="character" w:customStyle="1" w:styleId="ListLabel3">
    <w:name w:val="ListLabel 3"/>
    <w:rsid w:val="00AE07AE"/>
    <w:rPr>
      <w:b/>
    </w:rPr>
  </w:style>
  <w:style w:type="character" w:customStyle="1" w:styleId="Caratteredellanota">
    <w:name w:val="Carattere della nota"/>
    <w:rsid w:val="00AE07AE"/>
  </w:style>
  <w:style w:type="character" w:customStyle="1" w:styleId="Richiamoallanotaapidipagina">
    <w:name w:val="Richiamo alla nota a piè di pagina"/>
    <w:rsid w:val="00AE07AE"/>
    <w:rPr>
      <w:vertAlign w:val="superscript"/>
    </w:rPr>
  </w:style>
  <w:style w:type="character" w:customStyle="1" w:styleId="Richiamoallanotadichiusura">
    <w:name w:val="Richiamo alla nota di chiusura"/>
    <w:rsid w:val="00AE07AE"/>
    <w:rPr>
      <w:vertAlign w:val="superscript"/>
    </w:rPr>
  </w:style>
  <w:style w:type="character" w:customStyle="1" w:styleId="Caratterenotadichiusura">
    <w:name w:val="Carattere nota di chiusura"/>
    <w:rsid w:val="00AE07AE"/>
  </w:style>
  <w:style w:type="paragraph" w:styleId="Titolo">
    <w:name w:val="Title"/>
    <w:basedOn w:val="Normale"/>
    <w:next w:val="Corpotesto"/>
    <w:rsid w:val="00AE07AE"/>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99"/>
    <w:rsid w:val="00215663"/>
    <w:pPr>
      <w:widowControl w:val="0"/>
      <w:tabs>
        <w:tab w:val="left" w:pos="-720"/>
        <w:tab w:val="left" w:pos="0"/>
      </w:tabs>
      <w:spacing w:after="0" w:line="240" w:lineRule="auto"/>
      <w:jc w:val="both"/>
    </w:pPr>
    <w:rPr>
      <w:rFonts w:ascii="Courier" w:eastAsia="Times New Roman" w:hAnsi="Courier" w:cs="Courier"/>
      <w:b/>
      <w:bCs/>
      <w:spacing w:val="-3"/>
      <w:sz w:val="20"/>
      <w:szCs w:val="20"/>
      <w:lang w:val="en-US" w:eastAsia="it-IT"/>
    </w:rPr>
  </w:style>
  <w:style w:type="paragraph" w:styleId="Elenco">
    <w:name w:val="List"/>
    <w:basedOn w:val="Corpotesto"/>
    <w:rsid w:val="00AE07AE"/>
    <w:rPr>
      <w:rFonts w:cs="Arial"/>
    </w:rPr>
  </w:style>
  <w:style w:type="paragraph" w:styleId="Didascalia">
    <w:name w:val="caption"/>
    <w:basedOn w:val="Normale"/>
    <w:rsid w:val="00AE07AE"/>
    <w:pPr>
      <w:suppressLineNumbers/>
      <w:spacing w:before="120" w:after="120"/>
    </w:pPr>
    <w:rPr>
      <w:rFonts w:cs="Arial"/>
      <w:i/>
      <w:iCs/>
      <w:sz w:val="24"/>
      <w:szCs w:val="24"/>
    </w:rPr>
  </w:style>
  <w:style w:type="paragraph" w:customStyle="1" w:styleId="Indice">
    <w:name w:val="Indice"/>
    <w:basedOn w:val="Normale"/>
    <w:rsid w:val="00AE07AE"/>
    <w:pPr>
      <w:suppressLineNumbers/>
    </w:pPr>
    <w:rPr>
      <w:rFonts w:cs="Arial"/>
    </w:rPr>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paragraph" w:styleId="NormaleWeb">
    <w:name w:val="Normal (Web)"/>
    <w:basedOn w:val="Normale"/>
    <w:uiPriority w:val="99"/>
    <w:rsid w:val="00215663"/>
    <w:pPr>
      <w:spacing w:before="280" w:after="280" w:line="240" w:lineRule="auto"/>
    </w:pPr>
    <w:rPr>
      <w:rFonts w:ascii="Courier" w:eastAsia="Times New Roman" w:hAnsi="Courier" w:cs="Courier"/>
      <w:sz w:val="24"/>
      <w:szCs w:val="24"/>
      <w:lang w:eastAsia="it-IT"/>
    </w:rPr>
  </w:style>
  <w:style w:type="paragraph" w:customStyle="1" w:styleId="sche3">
    <w:name w:val="sche_3"/>
    <w:uiPriority w:val="99"/>
    <w:rsid w:val="00215663"/>
    <w:pPr>
      <w:widowControl w:val="0"/>
      <w:suppressAutoHyphens/>
      <w:spacing w:line="240" w:lineRule="auto"/>
      <w:jc w:val="both"/>
      <w:textAlignment w:val="baseline"/>
    </w:pPr>
    <w:rPr>
      <w:rFonts w:ascii="Courier" w:eastAsia="Times New Roman" w:hAnsi="Courier" w:cs="Courier"/>
      <w:sz w:val="20"/>
      <w:szCs w:val="20"/>
      <w:lang w:val="en-US" w:eastAsia="it-IT"/>
    </w:rPr>
  </w:style>
  <w:style w:type="paragraph" w:styleId="Testonormale">
    <w:name w:val="Plain Text"/>
    <w:basedOn w:val="Normale"/>
    <w:link w:val="TestonormaleCarattere"/>
    <w:uiPriority w:val="99"/>
    <w:rsid w:val="00457964"/>
    <w:pPr>
      <w:spacing w:after="0" w:line="240" w:lineRule="auto"/>
    </w:pPr>
    <w:rPr>
      <w:rFonts w:ascii="Courier New" w:eastAsia="Times New Roman" w:hAnsi="Courier New" w:cs="Courier New"/>
      <w:sz w:val="20"/>
      <w:szCs w:val="20"/>
      <w:lang w:eastAsia="it-IT"/>
    </w:rPr>
  </w:style>
  <w:style w:type="paragraph" w:customStyle="1" w:styleId="Notaapidipagina">
    <w:name w:val="Nota a piè di pagina"/>
    <w:basedOn w:val="Normale"/>
    <w:rsid w:val="00AE07AE"/>
  </w:style>
  <w:style w:type="table" w:styleId="Grigliatabella">
    <w:name w:val="Table Grid"/>
    <w:basedOn w:val="Tabellanormale"/>
    <w:uiPriority w:val="59"/>
    <w:rsid w:val="009211A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B4C4-AD5B-4337-B469-694B8279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Francesca Romagnoli</cp:lastModifiedBy>
  <cp:revision>2</cp:revision>
  <cp:lastPrinted>2017-10-26T10:54:00Z</cp:lastPrinted>
  <dcterms:created xsi:type="dcterms:W3CDTF">2017-11-06T08:38:00Z</dcterms:created>
  <dcterms:modified xsi:type="dcterms:W3CDTF">2017-11-06T08:38:00Z</dcterms:modified>
  <dc:language>it-IT</dc:language>
</cp:coreProperties>
</file>