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63" w:rsidRPr="00FB7DAA" w:rsidRDefault="00B55563" w:rsidP="00BB116C">
      <w:pPr>
        <w:pStyle w:val="Titolo1"/>
        <w:jc w:val="center"/>
        <w:rPr>
          <w:sz w:val="28"/>
        </w:rPr>
      </w:pPr>
      <w:r w:rsidRPr="00FB7DAA">
        <w:rPr>
          <w:sz w:val="28"/>
        </w:rPr>
        <w:t>Allegato</w:t>
      </w:r>
      <w:r>
        <w:rPr>
          <w:sz w:val="28"/>
        </w:rPr>
        <w:t xml:space="preserve"> A.</w:t>
      </w:r>
      <w:r w:rsidR="002878AC">
        <w:rPr>
          <w:sz w:val="28"/>
        </w:rPr>
        <w:t>2.1</w:t>
      </w:r>
    </w:p>
    <w:p w:rsidR="00B55563" w:rsidRPr="00FB7DAA" w:rsidRDefault="00B55563" w:rsidP="00A30CBB">
      <w:pPr>
        <w:pStyle w:val="Annexetitre"/>
        <w:spacing w:before="0" w:after="0"/>
        <w:rPr>
          <w:sz w:val="20"/>
          <w:szCs w:val="20"/>
        </w:rPr>
      </w:pPr>
      <w:r w:rsidRPr="00FB7DAA">
        <w:rPr>
          <w:caps/>
          <w:sz w:val="20"/>
          <w:szCs w:val="20"/>
          <w:u w:val="none"/>
        </w:rPr>
        <w:t>Modello di formulario per</w:t>
      </w:r>
      <w:r>
        <w:rPr>
          <w:caps/>
          <w:sz w:val="20"/>
          <w:szCs w:val="20"/>
          <w:u w:val="none"/>
        </w:rPr>
        <w:t xml:space="preserve"> </w:t>
      </w:r>
      <w:r w:rsidRPr="00FB7DAA">
        <w:rPr>
          <w:caps/>
          <w:sz w:val="20"/>
          <w:szCs w:val="20"/>
          <w:u w:val="none"/>
        </w:rPr>
        <w:t>il documento di gara unico europeo (DGUE)</w:t>
      </w:r>
    </w:p>
    <w:p w:rsidR="00B55563" w:rsidRDefault="00B55563">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B55563" w:rsidRPr="00683EF9"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683EF9">
        <w:rPr>
          <w:rFonts w:ascii="Arial" w:hAnsi="Arial" w:cs="Arial"/>
          <w:b/>
          <w:w w:val="0"/>
          <w:sz w:val="18"/>
          <w:szCs w:val="18"/>
        </w:rPr>
        <w:t xml:space="preserve">Per le procedure di appalto per le quali è stato pubblicato un avviso di indizione di gara nella </w:t>
      </w:r>
      <w:r w:rsidRPr="00683EF9">
        <w:rPr>
          <w:rFonts w:ascii="Arial" w:hAnsi="Arial" w:cs="Arial"/>
          <w:b/>
          <w:i/>
          <w:w w:val="0"/>
          <w:sz w:val="18"/>
          <w:szCs w:val="18"/>
        </w:rPr>
        <w:t>Gazzetta ufficiale dell'Unione europea</w:t>
      </w:r>
      <w:r w:rsidRPr="00683EF9">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683EF9">
        <w:rPr>
          <w:rStyle w:val="Rimandonotaapidipagina"/>
          <w:rFonts w:ascii="Arial" w:hAnsi="Arial" w:cs="Arial"/>
          <w:b/>
          <w:w w:val="0"/>
          <w:sz w:val="18"/>
          <w:szCs w:val="18"/>
        </w:rPr>
        <w:footnoteReference w:id="1"/>
      </w:r>
      <w:r w:rsidRPr="00683EF9">
        <w:rPr>
          <w:rFonts w:ascii="Arial" w:hAnsi="Arial" w:cs="Arial"/>
          <w:b/>
          <w:w w:val="0"/>
          <w:sz w:val="18"/>
          <w:szCs w:val="18"/>
        </w:rPr>
        <w:t xml:space="preserve">). </w:t>
      </w:r>
      <w:r w:rsidRPr="00683EF9">
        <w:rPr>
          <w:rFonts w:ascii="Arial" w:hAnsi="Arial" w:cs="Arial"/>
          <w:b/>
          <w:sz w:val="18"/>
          <w:szCs w:val="18"/>
        </w:rPr>
        <w:t>Riferimento della pubblicazione del pertinente avviso o bando (</w:t>
      </w:r>
      <w:r w:rsidRPr="00683EF9">
        <w:rPr>
          <w:rStyle w:val="Rimandonotaapidipagina"/>
          <w:rFonts w:ascii="Arial" w:hAnsi="Arial" w:cs="Arial"/>
          <w:b/>
          <w:sz w:val="18"/>
          <w:szCs w:val="18"/>
        </w:rPr>
        <w:footnoteReference w:id="2"/>
      </w:r>
      <w:r w:rsidRPr="00683EF9">
        <w:rPr>
          <w:rFonts w:ascii="Arial" w:hAnsi="Arial" w:cs="Arial"/>
          <w:b/>
          <w:sz w:val="18"/>
          <w:szCs w:val="18"/>
        </w:rPr>
        <w:t xml:space="preserve">)  nella </w:t>
      </w:r>
      <w:r w:rsidRPr="00683EF9">
        <w:rPr>
          <w:rFonts w:ascii="Arial" w:hAnsi="Arial" w:cs="Arial"/>
          <w:b/>
          <w:i/>
          <w:sz w:val="18"/>
          <w:szCs w:val="18"/>
        </w:rPr>
        <w:t>Gazzetta ufficiale dell'Unione europea</w:t>
      </w:r>
      <w:r w:rsidRPr="00683EF9">
        <w:rPr>
          <w:rFonts w:ascii="Arial" w:hAnsi="Arial" w:cs="Arial"/>
          <w:b/>
          <w:sz w:val="18"/>
          <w:szCs w:val="18"/>
        </w:rPr>
        <w:t>:</w:t>
      </w:r>
    </w:p>
    <w:p w:rsidR="00B55563" w:rsidRPr="007317D0"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7317D0">
        <w:rPr>
          <w:rFonts w:ascii="Arial" w:hAnsi="Arial" w:cs="Arial"/>
          <w:b/>
          <w:sz w:val="18"/>
          <w:szCs w:val="18"/>
        </w:rPr>
        <w:t>GU UE S numero [</w:t>
      </w:r>
      <w:r w:rsidR="00683EF9" w:rsidRPr="007317D0">
        <w:rPr>
          <w:rFonts w:ascii="Arial" w:hAnsi="Arial" w:cs="Arial"/>
          <w:b/>
          <w:sz w:val="18"/>
          <w:szCs w:val="18"/>
        </w:rPr>
        <w:t xml:space="preserve"> </w:t>
      </w:r>
      <w:r w:rsidRPr="007317D0">
        <w:rPr>
          <w:rFonts w:ascii="Arial" w:hAnsi="Arial" w:cs="Arial"/>
          <w:b/>
          <w:sz w:val="18"/>
          <w:szCs w:val="18"/>
        </w:rPr>
        <w:t>], data [</w:t>
      </w:r>
      <w:r w:rsidR="00683EF9" w:rsidRPr="007317D0">
        <w:rPr>
          <w:rFonts w:ascii="Arial" w:hAnsi="Arial" w:cs="Arial"/>
          <w:b/>
          <w:sz w:val="18"/>
          <w:szCs w:val="18"/>
        </w:rPr>
        <w:t xml:space="preserve"> </w:t>
      </w:r>
      <w:r w:rsidRPr="007317D0">
        <w:rPr>
          <w:rFonts w:ascii="Arial" w:hAnsi="Arial" w:cs="Arial"/>
          <w:b/>
          <w:sz w:val="18"/>
          <w:szCs w:val="18"/>
        </w:rPr>
        <w:t>], pag. [</w:t>
      </w:r>
      <w:r w:rsidR="00683EF9" w:rsidRPr="007317D0">
        <w:rPr>
          <w:rFonts w:ascii="Arial" w:hAnsi="Arial" w:cs="Arial"/>
          <w:b/>
          <w:sz w:val="18"/>
          <w:szCs w:val="18"/>
        </w:rPr>
        <w:t xml:space="preserve"> </w:t>
      </w:r>
      <w:r w:rsidRPr="007317D0">
        <w:rPr>
          <w:rFonts w:ascii="Arial" w:hAnsi="Arial" w:cs="Arial"/>
          <w:b/>
          <w:sz w:val="18"/>
          <w:szCs w:val="18"/>
        </w:rPr>
        <w:t xml:space="preserve">], </w:t>
      </w:r>
    </w:p>
    <w:p w:rsidR="00B55563" w:rsidRPr="007317D0"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8"/>
          <w:szCs w:val="18"/>
        </w:rPr>
      </w:pPr>
      <w:r w:rsidRPr="007317D0">
        <w:rPr>
          <w:rFonts w:ascii="Arial" w:hAnsi="Arial" w:cs="Arial"/>
          <w:b/>
          <w:sz w:val="18"/>
          <w:szCs w:val="18"/>
        </w:rPr>
        <w:t>Numero dell'avviso nella GU S: [ ][ ][ ][ ]/S [ ][ ][ ]–[ ][ ][ ][ ][ ][ ][ ]</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FB7DAA">
        <w:rPr>
          <w:rFonts w:ascii="Arial" w:hAnsi="Arial"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A272B0" w:rsidRDefault="00B55563" w:rsidP="00A272B0">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9E516F">
        <w:rPr>
          <w:rFonts w:ascii="Arial" w:hAnsi="Arial" w:cs="Arial"/>
          <w:b/>
          <w:sz w:val="18"/>
          <w:szCs w:val="18"/>
        </w:rPr>
        <w:t>onale)</w:t>
      </w:r>
      <w:r w:rsidR="00A272B0">
        <w:rPr>
          <w:rFonts w:ascii="Arial" w:hAnsi="Arial" w:cs="Arial"/>
          <w:b/>
          <w:sz w:val="18"/>
          <w:szCs w:val="18"/>
        </w:rPr>
        <w:t>: VEDI DISCIPLINARE DI GARA</w:t>
      </w:r>
    </w:p>
    <w:p w:rsidR="00B55563" w:rsidRPr="00FB7DAA" w:rsidRDefault="00B55563" w:rsidP="00FB7DAA">
      <w:pPr>
        <w:pStyle w:val="SectionTitle"/>
        <w:spacing w:after="200"/>
        <w:rPr>
          <w:rFonts w:ascii="Arial" w:hAnsi="Arial" w:cs="Arial"/>
          <w:w w:val="0"/>
          <w:sz w:val="18"/>
          <w:szCs w:val="18"/>
        </w:rPr>
      </w:pPr>
      <w:r w:rsidRPr="00FB7DAA">
        <w:rPr>
          <w:rFonts w:ascii="Arial" w:hAnsi="Arial" w:cs="Arial"/>
          <w:b w:val="0"/>
          <w:caps/>
          <w:sz w:val="18"/>
          <w:szCs w:val="18"/>
        </w:rPr>
        <w:t>Informazioni sulla procedura di appalto</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8"/>
          <w:szCs w:val="18"/>
        </w:rPr>
      </w:pPr>
      <w:r w:rsidRPr="00FB7DAA">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55563" w:rsidRPr="00FB7DA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Nome: </w:t>
            </w:r>
          </w:p>
          <w:p w:rsidR="00B55563" w:rsidRPr="00FB7DAA" w:rsidRDefault="00B55563">
            <w:pPr>
              <w:rPr>
                <w:color w:val="000000"/>
                <w:sz w:val="18"/>
                <w:szCs w:val="18"/>
              </w:rPr>
            </w:pPr>
            <w:r w:rsidRPr="00FB7DAA">
              <w:rPr>
                <w:rFonts w:ascii="Arial" w:hAnsi="Arial" w:cs="Arial"/>
                <w:color w:val="000000"/>
                <w:sz w:val="18"/>
                <w:szCs w:val="18"/>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317D0" w:rsidRPr="00FB7DAA" w:rsidRDefault="007317D0" w:rsidP="007317D0">
            <w:pPr>
              <w:rPr>
                <w:rFonts w:ascii="Arial" w:hAnsi="Arial" w:cs="Arial"/>
                <w:color w:val="000000"/>
                <w:sz w:val="18"/>
                <w:szCs w:val="18"/>
              </w:rPr>
            </w:pPr>
            <w:r>
              <w:rPr>
                <w:rFonts w:ascii="Arial" w:hAnsi="Arial" w:cs="Arial"/>
                <w:color w:val="000000"/>
                <w:sz w:val="18"/>
                <w:szCs w:val="18"/>
              </w:rPr>
              <w:t>CENTRALE UNICA DI COMMITTENZA TRA I COMUNI DI MONTECATINI TERME E QUARRATA</w:t>
            </w:r>
          </w:p>
          <w:p w:rsidR="00B55563" w:rsidRPr="00FB7DAA" w:rsidRDefault="007317D0" w:rsidP="007317D0">
            <w:pPr>
              <w:rPr>
                <w:color w:val="000000"/>
                <w:sz w:val="18"/>
                <w:szCs w:val="18"/>
              </w:rPr>
            </w:pPr>
            <w:r>
              <w:rPr>
                <w:rFonts w:ascii="Arial" w:hAnsi="Arial" w:cs="Arial"/>
                <w:color w:val="000000"/>
                <w:sz w:val="18"/>
                <w:szCs w:val="18"/>
              </w:rPr>
              <w:t>CFAVCP-0000DEC</w:t>
            </w:r>
          </w:p>
        </w:tc>
      </w:tr>
      <w:tr w:rsidR="00B55563" w:rsidRPr="00FB7DA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053600" w:rsidP="00497037">
            <w:pPr>
              <w:rPr>
                <w:sz w:val="18"/>
                <w:szCs w:val="18"/>
              </w:rPr>
            </w:pPr>
            <w:r w:rsidRPr="00053600">
              <w:rPr>
                <w:rFonts w:ascii="Arial" w:hAnsi="Arial" w:cs="Arial"/>
                <w:sz w:val="18"/>
                <w:szCs w:val="18"/>
              </w:rPr>
              <w:t>Procedura aperta per l’appalto del servizio di gestione in outsourcing delle infrastrutture informatiche del Comune di Montecatini Terme</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E1255B">
            <w:pPr>
              <w:rPr>
                <w:sz w:val="18"/>
                <w:szCs w:val="18"/>
              </w:rPr>
            </w:pPr>
            <w:r w:rsidRPr="00FB7DAA">
              <w:rPr>
                <w:rFonts w:ascii="Arial" w:hAnsi="Arial" w:cs="Arial"/>
                <w:sz w:val="18"/>
                <w:szCs w:val="18"/>
              </w:rPr>
              <w:t>[</w:t>
            </w:r>
            <w:r w:rsidR="009E516F" w:rsidRPr="000274C7">
              <w:rPr>
                <w:rFonts w:ascii="Arial" w:hAnsi="Arial" w:cs="Arial"/>
                <w:sz w:val="18"/>
                <w:szCs w:val="18"/>
              </w:rPr>
              <w:t>001816604732017S</w:t>
            </w:r>
            <w:r w:rsidR="00E1255B">
              <w:rPr>
                <w:rFonts w:ascii="Arial" w:hAnsi="Arial" w:cs="Arial"/>
                <w:sz w:val="18"/>
                <w:szCs w:val="18"/>
              </w:rPr>
              <w:t>11</w:t>
            </w:r>
            <w:r w:rsidRPr="00FB7DAA">
              <w:rPr>
                <w:rFonts w:ascii="Arial" w:hAnsi="Arial" w:cs="Arial"/>
                <w:sz w:val="18"/>
                <w:szCs w:val="18"/>
              </w:rPr>
              <w:t>]</w:t>
            </w:r>
          </w:p>
        </w:tc>
      </w:tr>
      <w:tr w:rsidR="00B55563" w:rsidRPr="00FB7DA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CIG </w:t>
            </w:r>
          </w:p>
          <w:p w:rsidR="00B55563" w:rsidRPr="00FB7DAA" w:rsidRDefault="00B55563">
            <w:pPr>
              <w:rPr>
                <w:rFonts w:ascii="Arial" w:hAnsi="Arial" w:cs="Arial"/>
                <w:color w:val="000000"/>
                <w:sz w:val="18"/>
                <w:szCs w:val="18"/>
              </w:rPr>
            </w:pPr>
            <w:r w:rsidRPr="00FB7DAA">
              <w:rPr>
                <w:rFonts w:ascii="Arial" w:hAnsi="Arial" w:cs="Arial"/>
                <w:color w:val="000000"/>
                <w:sz w:val="18"/>
                <w:szCs w:val="18"/>
              </w:rPr>
              <w:t xml:space="preserve">CUP </w:t>
            </w:r>
          </w:p>
          <w:p w:rsidR="00B55563" w:rsidRPr="00FB7DAA" w:rsidRDefault="00B55563">
            <w:pPr>
              <w:rPr>
                <w:color w:val="000000"/>
                <w:sz w:val="18"/>
                <w:szCs w:val="18"/>
              </w:rPr>
            </w:pPr>
            <w:r w:rsidRPr="00FB7DAA">
              <w:rPr>
                <w:rFonts w:ascii="Arial" w:hAnsi="Arial" w:cs="Arial"/>
                <w:color w:val="000000"/>
                <w:sz w:val="18"/>
                <w:szCs w:val="18"/>
              </w:rPr>
              <w:t>Codice progetto (ove l’appalto sia finanziato o cofinanziato con fondi europei)</w:t>
            </w:r>
            <w:r w:rsidRPr="00FB7DAA">
              <w:rPr>
                <w:rFonts w:ascii="Arial" w:hAnsi="Arial" w:cs="Arial"/>
                <w:color w:val="000000"/>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8E0CBC" w:rsidP="001C7840">
            <w:pPr>
              <w:rPr>
                <w:rFonts w:ascii="Arial" w:hAnsi="Arial" w:cs="Arial"/>
                <w:color w:val="000000"/>
                <w:sz w:val="18"/>
                <w:szCs w:val="18"/>
              </w:rPr>
            </w:pPr>
            <w:r>
              <w:rPr>
                <w:rFonts w:ascii="Arial" w:hAnsi="Arial" w:cs="Arial"/>
                <w:color w:val="000000"/>
                <w:sz w:val="18"/>
                <w:szCs w:val="18"/>
              </w:rPr>
              <w:t>[</w:t>
            </w:r>
            <w:r w:rsidRPr="008E0CBC">
              <w:rPr>
                <w:rFonts w:ascii="Arial" w:hAnsi="Arial" w:cs="Arial"/>
                <w:color w:val="000000"/>
                <w:sz w:val="18"/>
                <w:szCs w:val="18"/>
              </w:rPr>
              <w:t>7325870B29</w:t>
            </w:r>
            <w:r w:rsidR="00B55563" w:rsidRPr="00FB7DAA">
              <w:rPr>
                <w:rFonts w:ascii="Arial" w:hAnsi="Arial" w:cs="Arial"/>
                <w:color w:val="000000"/>
                <w:sz w:val="18"/>
                <w:szCs w:val="18"/>
              </w:rPr>
              <w:t xml:space="preserve">] </w:t>
            </w:r>
          </w:p>
          <w:p w:rsidR="00B55563" w:rsidRPr="00FB7DAA" w:rsidRDefault="00B55563" w:rsidP="001C7840">
            <w:pPr>
              <w:rPr>
                <w:color w:val="000000"/>
                <w:sz w:val="18"/>
                <w:szCs w:val="18"/>
              </w:rPr>
            </w:pPr>
            <w:r w:rsidRPr="00FB7DAA">
              <w:rPr>
                <w:rFonts w:ascii="Arial" w:hAnsi="Arial" w:cs="Arial"/>
                <w:color w:val="000000"/>
                <w:sz w:val="18"/>
                <w:szCs w:val="18"/>
              </w:rPr>
              <w:t xml:space="preserve">[  ] </w:t>
            </w:r>
          </w:p>
        </w:tc>
      </w:tr>
    </w:tbl>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B55563" w:rsidRPr="00FB7DAA" w:rsidRDefault="00B55563"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B55563" w:rsidRPr="00FB7DAA" w:rsidRDefault="00B55563"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firstRow="0" w:lastRow="0" w:firstColumn="0" w:lastColumn="0" w:noHBand="0" w:noVBand="0"/>
      </w:tblPr>
      <w:tblGrid>
        <w:gridCol w:w="8135"/>
        <w:gridCol w:w="1202"/>
      </w:tblGrid>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b/>
                <w:sz w:val="18"/>
                <w:szCs w:val="18"/>
              </w:rPr>
              <w:t>Risposta:</w:t>
            </w:r>
          </w:p>
        </w:tc>
      </w:tr>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   ]</w:t>
            </w:r>
          </w:p>
        </w:tc>
      </w:tr>
      <w:tr w:rsidR="00B55563"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Partita IVA, se applicabile:</w:t>
            </w:r>
          </w:p>
          <w:p w:rsidR="00B55563" w:rsidRPr="00FB7DAA" w:rsidRDefault="00B55563">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   ]</w:t>
            </w:r>
          </w:p>
          <w:p w:rsidR="00B55563" w:rsidRPr="00FB7DAA" w:rsidRDefault="00B55563">
            <w:pPr>
              <w:pStyle w:val="Text1"/>
              <w:ind w:left="0"/>
              <w:rPr>
                <w:sz w:val="18"/>
                <w:szCs w:val="18"/>
              </w:rPr>
            </w:pPr>
            <w:r w:rsidRPr="00FB7DAA">
              <w:rPr>
                <w:rFonts w:ascii="Arial" w:hAnsi="Arial" w:cs="Arial"/>
                <w:sz w:val="18"/>
                <w:szCs w:val="18"/>
              </w:rPr>
              <w:t>[   ]</w:t>
            </w:r>
          </w:p>
        </w:tc>
      </w:tr>
      <w:tr w:rsidR="00B5556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sz w:val="18"/>
                <w:szCs w:val="18"/>
              </w:rPr>
            </w:pPr>
            <w:r w:rsidRPr="00FB7DAA">
              <w:rPr>
                <w:rFonts w:ascii="Arial" w:hAnsi="Arial" w:cs="Arial"/>
                <w:sz w:val="18"/>
                <w:szCs w:val="18"/>
              </w:rPr>
              <w:t>[……………]</w:t>
            </w:r>
          </w:p>
        </w:tc>
      </w:tr>
      <w:tr w:rsidR="00B55563"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Telefono:</w:t>
            </w:r>
          </w:p>
          <w:p w:rsidR="00B55563" w:rsidRPr="00FB7DAA" w:rsidRDefault="00B55563">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B55563" w:rsidRPr="00FB7DAA" w:rsidRDefault="00B55563">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rFonts w:ascii="Arial" w:hAnsi="Arial" w:cs="Arial"/>
                <w:sz w:val="18"/>
                <w:szCs w:val="18"/>
              </w:rPr>
            </w:pPr>
            <w:r w:rsidRPr="00FB7DAA">
              <w:rPr>
                <w:rFonts w:ascii="Arial" w:hAnsi="Arial" w:cs="Arial"/>
                <w:sz w:val="18"/>
                <w:szCs w:val="18"/>
              </w:rPr>
              <w:t>[……………]</w:t>
            </w:r>
          </w:p>
          <w:p w:rsidR="00B55563" w:rsidRPr="00FB7DAA" w:rsidRDefault="00B55563">
            <w:pPr>
              <w:pStyle w:val="Text1"/>
              <w:ind w:left="0"/>
              <w:rPr>
                <w:sz w:val="18"/>
                <w:szCs w:val="18"/>
              </w:rPr>
            </w:pPr>
            <w:r w:rsidRPr="00FB7DAA">
              <w:rPr>
                <w:rFonts w:ascii="Arial" w:hAnsi="Arial" w:cs="Arial"/>
                <w:sz w:val="18"/>
                <w:szCs w:val="18"/>
              </w:rPr>
              <w:t>[……………]</w:t>
            </w:r>
          </w:p>
        </w:tc>
      </w:tr>
    </w:tbl>
    <w:p w:rsidR="00B55563" w:rsidRPr="00AA5F93" w:rsidRDefault="00B55563">
      <w:pPr>
        <w:pStyle w:val="SectionTitle"/>
        <w:spacing w:before="0" w:after="0"/>
        <w:jc w:val="both"/>
        <w:rPr>
          <w:rFonts w:ascii="Arial" w:hAnsi="Arial" w:cs="Arial"/>
          <w:b w:val="0"/>
          <w:caps/>
          <w:sz w:val="10"/>
          <w:szCs w:val="10"/>
        </w:rPr>
      </w:pPr>
    </w:p>
    <w:p w:rsidR="00B55563" w:rsidRPr="00AA5F93" w:rsidRDefault="00B55563">
      <w:pPr>
        <w:pStyle w:val="SectionTitle"/>
        <w:spacing w:before="0" w:after="0"/>
        <w:jc w:val="both"/>
        <w:rPr>
          <w:rFonts w:ascii="Arial" w:hAnsi="Arial" w:cs="Arial"/>
          <w:b w:val="0"/>
          <w:caps/>
          <w:sz w:val="12"/>
          <w:szCs w:val="12"/>
        </w:rPr>
      </w:pPr>
    </w:p>
    <w:p w:rsidR="00B55563" w:rsidRPr="00FB7DAA" w:rsidRDefault="00B55563"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B55563" w:rsidRPr="00FB7DAA" w:rsidRDefault="00B55563"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b/>
                <w:sz w:val="18"/>
                <w:szCs w:val="18"/>
              </w:rPr>
              <w:t>Risposta:</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sz w:val="18"/>
                <w:szCs w:val="18"/>
              </w:rPr>
            </w:pPr>
            <w:r w:rsidRPr="00FB7DAA">
              <w:rPr>
                <w:rFonts w:ascii="Arial" w:hAnsi="Arial" w:cs="Arial"/>
                <w:sz w:val="18"/>
                <w:szCs w:val="18"/>
              </w:rPr>
              <w:t>[…………….];</w:t>
            </w:r>
            <w:r w:rsidRPr="00FB7DAA">
              <w:rPr>
                <w:rFonts w:ascii="Arial" w:hAnsi="Arial" w:cs="Arial"/>
                <w:sz w:val="18"/>
                <w:szCs w:val="18"/>
              </w:rPr>
              <w:b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r w:rsidR="00B55563"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rPr>
                <w:sz w:val="18"/>
                <w:szCs w:val="18"/>
              </w:rPr>
            </w:pPr>
            <w:r w:rsidRPr="00FB7DAA">
              <w:rPr>
                <w:rFonts w:ascii="Arial" w:hAnsi="Arial" w:cs="Arial"/>
                <w:sz w:val="18"/>
                <w:szCs w:val="18"/>
              </w:rPr>
              <w:t>[………….…]</w:t>
            </w:r>
          </w:p>
        </w:tc>
      </w:tr>
    </w:tbl>
    <w:p w:rsidR="00B55563" w:rsidRPr="00FB7DAA" w:rsidRDefault="00B55563" w:rsidP="00F351F0">
      <w:pPr>
        <w:pStyle w:val="ChapterTitle"/>
        <w:spacing w:before="0" w:after="0"/>
        <w:jc w:val="left"/>
        <w:rPr>
          <w:rFonts w:ascii="Arial" w:hAnsi="Arial" w:cs="Arial"/>
          <w:b w:val="0"/>
          <w:caps/>
          <w:sz w:val="18"/>
          <w:szCs w:val="18"/>
        </w:rPr>
      </w:pPr>
    </w:p>
    <w:p w:rsidR="00B55563" w:rsidRDefault="00B55563">
      <w:pPr>
        <w:spacing w:before="0"/>
        <w:rPr>
          <w:rFonts w:ascii="Arial" w:hAnsi="Arial" w:cs="Arial"/>
          <w:b/>
          <w:sz w:val="15"/>
          <w:szCs w:val="15"/>
        </w:rPr>
      </w:pPr>
    </w:p>
    <w:p w:rsidR="00B55563" w:rsidRPr="00FB7DAA" w:rsidRDefault="00B55563"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lastRenderedPageBreak/>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B55563" w:rsidRPr="00FB7DAA" w:rsidRDefault="00B55563"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B55563" w:rsidRPr="00FB7DAA" w:rsidRDefault="00B55563">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7"/>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Pr="00FB7DAA">
        <w:rPr>
          <w:rStyle w:val="Rimandonotaapidipagina"/>
          <w:rFonts w:ascii="Arial" w:hAnsi="Arial" w:cs="Arial"/>
          <w:color w:val="000000"/>
          <w:sz w:val="18"/>
          <w:szCs w:val="18"/>
        </w:rPr>
        <w:footnoteReference w:id="8"/>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Pr="00FB7DAA">
        <w:rPr>
          <w:rStyle w:val="Rimandonotaapidipagina"/>
          <w:rFonts w:ascii="Arial" w:hAnsi="Arial" w:cs="Arial"/>
          <w:color w:val="000000"/>
          <w:sz w:val="18"/>
          <w:szCs w:val="18"/>
        </w:rPr>
        <w:footnoteReference w:id="9"/>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0"/>
      </w:r>
      <w:r w:rsidRPr="00FB7DAA">
        <w:rPr>
          <w:rFonts w:ascii="Arial" w:hAnsi="Arial" w:cs="Arial"/>
          <w:color w:val="000000"/>
          <w:sz w:val="18"/>
          <w:szCs w:val="18"/>
        </w:rPr>
        <w:t>);</w:t>
      </w:r>
    </w:p>
    <w:p w:rsidR="00B55563" w:rsidRPr="00FB7DAA"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0" w:name="_DV_C1915"/>
      <w:bookmarkEnd w:id="0"/>
      <w:r w:rsidRPr="00FB7DAA">
        <w:rPr>
          <w:rStyle w:val="Rimandonotaapidipagina"/>
          <w:rFonts w:ascii="Arial" w:hAnsi="Arial" w:cs="Arial"/>
          <w:color w:val="000000"/>
          <w:sz w:val="18"/>
          <w:szCs w:val="18"/>
        </w:rPr>
        <w:footnoteReference w:id="11"/>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B55563" w:rsidRPr="00FB7DAA" w:rsidRDefault="00B55563"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Pr="00FB7DAA">
        <w:rPr>
          <w:rStyle w:val="Rimandonotaapidipagina"/>
          <w:rFonts w:ascii="Arial" w:hAnsi="Arial" w:cs="Arial"/>
          <w:color w:val="000000"/>
          <w:sz w:val="18"/>
          <w:szCs w:val="18"/>
        </w:rPr>
        <w:footnoteReference w:id="12"/>
      </w:r>
      <w:r w:rsidRPr="00FB7DAA">
        <w:rPr>
          <w:rFonts w:ascii="Arial" w:hAnsi="Arial" w:cs="Arial"/>
          <w:color w:val="000000"/>
          <w:sz w:val="18"/>
          <w:szCs w:val="18"/>
        </w:rPr>
        <w:t>)</w:t>
      </w:r>
    </w:p>
    <w:p w:rsidR="00B55563" w:rsidRPr="00FB7DAA" w:rsidRDefault="00B55563"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FB7DAA">
        <w:rPr>
          <w:rFonts w:ascii="Arial" w:hAnsi="Arial" w:cs="Arial"/>
          <w:color w:val="000000"/>
          <w:sz w:val="18"/>
          <w:szCs w:val="18"/>
        </w:rPr>
        <w:t>CODICE</w:t>
      </w:r>
    </w:p>
    <w:p w:rsidR="00B55563" w:rsidRDefault="00B55563"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8E1080" w:rsidRPr="00AF5474" w:rsidRDefault="008E1080" w:rsidP="008E1080">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AF5474">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B55563"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color w:val="000000"/>
                <w:sz w:val="18"/>
                <w:szCs w:val="18"/>
              </w:rPr>
            </w:pPr>
            <w:r w:rsidRPr="00FB7DAA">
              <w:rPr>
                <w:rFonts w:ascii="Arial" w:hAnsi="Arial" w:cs="Arial"/>
                <w:b/>
                <w:color w:val="000000"/>
                <w:sz w:val="18"/>
                <w:szCs w:val="18"/>
              </w:rPr>
              <w:t>Risposta:</w:t>
            </w:r>
          </w:p>
        </w:tc>
      </w:tr>
      <w:tr w:rsidR="00B55563"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B55563" w:rsidRPr="00FB7DAA" w:rsidRDefault="00B55563" w:rsidP="00F575CF">
            <w:pPr>
              <w:rPr>
                <w:rStyle w:val="small"/>
                <w:color w:val="000000"/>
                <w:sz w:val="18"/>
                <w:szCs w:val="18"/>
              </w:rPr>
            </w:pPr>
          </w:p>
          <w:p w:rsidR="00B55563" w:rsidRPr="00FB7DAA" w:rsidRDefault="00B55563"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40DE2" w:rsidRDefault="00B55563">
            <w:pPr>
              <w:spacing w:after="0"/>
              <w:rPr>
                <w:rFonts w:ascii="Arial" w:hAnsi="Arial" w:cs="Arial"/>
                <w:dstrike/>
                <w:color w:val="000000"/>
                <w:sz w:val="18"/>
                <w:szCs w:val="18"/>
              </w:rPr>
            </w:pPr>
            <w:r w:rsidRPr="00F40DE2">
              <w:rPr>
                <w:rFonts w:ascii="Arial" w:hAnsi="Arial" w:cs="Arial"/>
                <w:dstrike/>
                <w:color w:val="000000"/>
                <w:sz w:val="18"/>
                <w:szCs w:val="18"/>
              </w:rPr>
              <w:t>Se la documentazione pertinente è disponibile elettronicamente, indicare: (indirizzo web, autorità o organismo di emanazione, riferimento preciso della documentazione):</w:t>
            </w:r>
          </w:p>
          <w:p w:rsidR="00B55563" w:rsidRPr="00FB7DAA" w:rsidRDefault="00B55563">
            <w:pPr>
              <w:spacing w:after="0"/>
              <w:rPr>
                <w:color w:val="000000"/>
                <w:sz w:val="18"/>
                <w:szCs w:val="18"/>
              </w:rPr>
            </w:pPr>
            <w:r w:rsidRPr="00F40DE2">
              <w:rPr>
                <w:rFonts w:ascii="Arial" w:hAnsi="Arial" w:cs="Arial"/>
                <w:dstrike/>
                <w:color w:val="000000"/>
                <w:sz w:val="18"/>
                <w:szCs w:val="18"/>
              </w:rPr>
              <w:t>[…………….…][………………][……..………][…..……..…] (</w:t>
            </w:r>
            <w:r w:rsidRPr="00F40DE2">
              <w:rPr>
                <w:rStyle w:val="Rimandonotaapidipagina"/>
                <w:rFonts w:ascii="Arial" w:hAnsi="Arial" w:cs="Arial"/>
                <w:dstrike/>
                <w:color w:val="000000"/>
                <w:sz w:val="18"/>
                <w:szCs w:val="18"/>
              </w:rPr>
              <w:footnoteReference w:id="13"/>
            </w:r>
            <w:r w:rsidRPr="00F40DE2">
              <w:rPr>
                <w:rFonts w:ascii="Arial" w:hAnsi="Arial" w:cs="Arial"/>
                <w:dstrike/>
                <w:color w:val="000000"/>
                <w:sz w:val="18"/>
                <w:szCs w:val="18"/>
              </w:rPr>
              <w:t>)</w:t>
            </w:r>
          </w:p>
        </w:tc>
      </w:tr>
      <w:tr w:rsidR="00B55563"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r w:rsidRPr="00FB7DAA">
              <w:rPr>
                <w:rFonts w:ascii="Arial" w:hAnsi="Arial" w:cs="Arial"/>
                <w:color w:val="000000"/>
                <w:sz w:val="18"/>
                <w:szCs w:val="18"/>
              </w:rPr>
              <w:br/>
            </w:r>
          </w:p>
          <w:p w:rsidR="00B55563" w:rsidRPr="00FB7DAA" w:rsidRDefault="00B55563"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B55563" w:rsidRPr="00FB7DAA" w:rsidRDefault="00B55563">
            <w:pPr>
              <w:pStyle w:val="Paragrafoelenco1"/>
              <w:spacing w:after="0"/>
              <w:rPr>
                <w:rFonts w:ascii="Arial" w:hAnsi="Arial" w:cs="Arial"/>
                <w:color w:val="000000"/>
                <w:sz w:val="18"/>
                <w:szCs w:val="18"/>
              </w:rPr>
            </w:pPr>
          </w:p>
          <w:p w:rsidR="00B55563" w:rsidRPr="00FB7DAA" w:rsidRDefault="00B55563">
            <w:pPr>
              <w:spacing w:after="0"/>
              <w:rPr>
                <w:rFonts w:ascii="Arial" w:hAnsi="Arial" w:cs="Arial"/>
                <w:b/>
                <w:color w:val="000000"/>
                <w:sz w:val="18"/>
                <w:szCs w:val="18"/>
              </w:rPr>
            </w:pPr>
            <w:r w:rsidRPr="00FB7DAA">
              <w:rPr>
                <w:rFonts w:ascii="Arial" w:hAnsi="Arial" w:cs="Arial"/>
                <w:color w:val="000000"/>
                <w:sz w:val="18"/>
                <w:szCs w:val="18"/>
              </w:rPr>
              <w:t>b) dati identificativi delle persone condannate [ ];</w:t>
            </w:r>
            <w:r w:rsidRPr="00FB7DAA">
              <w:rPr>
                <w:rFonts w:ascii="Arial" w:hAnsi="Arial" w:cs="Arial"/>
                <w:color w:val="000000"/>
                <w:sz w:val="18"/>
                <w:szCs w:val="18"/>
              </w:rPr>
              <w:br/>
            </w:r>
          </w:p>
          <w:p w:rsidR="00B55563" w:rsidRPr="00FB7DAA" w:rsidRDefault="00B55563"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B55563" w:rsidRDefault="00B55563">
            <w:pPr>
              <w:spacing w:after="0"/>
              <w:rPr>
                <w:rFonts w:ascii="Arial" w:hAnsi="Arial" w:cs="Arial"/>
                <w:color w:val="000000"/>
                <w:sz w:val="18"/>
                <w:szCs w:val="18"/>
              </w:rPr>
            </w:pPr>
          </w:p>
          <w:p w:rsidR="00B55563"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lastRenderedPageBreak/>
              <w:t>b) [……]</w:t>
            </w:r>
            <w:r w:rsidRPr="00FB7DAA">
              <w:rPr>
                <w:rFonts w:ascii="Arial" w:hAnsi="Arial" w:cs="Arial"/>
                <w:color w:val="000000"/>
                <w:sz w:val="18"/>
                <w:szCs w:val="18"/>
              </w:rPr>
              <w:br/>
            </w: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B55563"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sz w:val="18"/>
                <w:szCs w:val="18"/>
              </w:rPr>
            </w:pPr>
            <w:r w:rsidRPr="00FB7DAA">
              <w:rPr>
                <w:rFonts w:ascii="Arial" w:hAnsi="Arial" w:cs="Arial"/>
                <w:sz w:val="18"/>
                <w:szCs w:val="18"/>
              </w:rPr>
              <w:lastRenderedPageBreak/>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15"/>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 xml:space="preserve">autodisciplina o “Self-Cleaning”,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sz w:val="18"/>
                <w:szCs w:val="18"/>
              </w:rPr>
            </w:pPr>
          </w:p>
          <w:p w:rsidR="00B55563" w:rsidRPr="00FB7DAA" w:rsidRDefault="00B55563">
            <w:pPr>
              <w:spacing w:after="0"/>
              <w:rPr>
                <w:rFonts w:ascii="Arial" w:hAnsi="Arial" w:cs="Arial"/>
                <w:sz w:val="18"/>
                <w:szCs w:val="18"/>
              </w:rPr>
            </w:pPr>
            <w:r w:rsidRPr="00FB7DAA">
              <w:rPr>
                <w:rFonts w:ascii="Arial" w:hAnsi="Arial" w:cs="Arial"/>
                <w:sz w:val="18"/>
                <w:szCs w:val="18"/>
              </w:rPr>
              <w:t>[ ] Sì [ ] No</w:t>
            </w:r>
          </w:p>
        </w:tc>
      </w:tr>
      <w:tr w:rsidR="00B55563"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1)</w:t>
            </w:r>
            <w:r w:rsidRPr="00FB7DAA">
              <w:rPr>
                <w:rFonts w:ascii="Arial" w:hAnsi="Arial" w:cs="Arial"/>
                <w:color w:val="000000"/>
                <w:sz w:val="18"/>
                <w:szCs w:val="18"/>
              </w:rPr>
              <w:tab/>
              <w:t>la sentenza di condanna definitiva ha riconosciuto l’attenuante della collaborazione come definita dalle singole fattispecie di reato?</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Se la sentenza definitiva di condanna prevede una pena detentiva non superiore a 18 mesi?</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 l’operatore economico ha adottato misure di carattere tecnico o organizzativo e relativi al personale idonei a prevenire ulteriori illeciti o reati ?</w:t>
            </w: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5309A4">
            <w:pPr>
              <w:tabs>
                <w:tab w:val="left" w:pos="304"/>
              </w:tabs>
              <w:spacing w:after="0"/>
              <w:jc w:val="both"/>
              <w:rPr>
                <w:rFonts w:ascii="Arial" w:hAnsi="Arial" w:cs="Arial"/>
                <w:color w:val="000000"/>
                <w:sz w:val="18"/>
                <w:szCs w:val="18"/>
              </w:rPr>
            </w:pPr>
          </w:p>
          <w:p w:rsidR="00B55563" w:rsidRPr="00FB7DAA" w:rsidRDefault="00B55563"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xml:space="preserve"> [ ] Sì [ ] No</w:t>
            </w:r>
          </w:p>
          <w:p w:rsidR="00B55563" w:rsidRPr="00FB7DAA" w:rsidRDefault="00B55563" w:rsidP="00CD3E4F">
            <w:pPr>
              <w:spacing w:before="0"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 ] Sì [ ] No</w:t>
            </w:r>
          </w:p>
          <w:p w:rsidR="00B55563" w:rsidRPr="00F40DE2" w:rsidRDefault="00B55563" w:rsidP="005309A4">
            <w:pPr>
              <w:spacing w:after="0"/>
              <w:jc w:val="both"/>
              <w:rPr>
                <w:rFonts w:ascii="Arial" w:hAnsi="Arial" w:cs="Arial"/>
                <w:dstrike/>
                <w:color w:val="000000"/>
                <w:sz w:val="18"/>
                <w:szCs w:val="18"/>
              </w:rPr>
            </w:pPr>
            <w:r w:rsidRPr="00F40DE2">
              <w:rPr>
                <w:rFonts w:ascii="Arial" w:hAnsi="Arial" w:cs="Arial"/>
                <w:dstrike/>
                <w:color w:val="000000"/>
                <w:sz w:val="18"/>
                <w:szCs w:val="18"/>
              </w:rPr>
              <w:t>In caso affermativo elencare la documentazione pertinente [    ] e, se disponibile elettronicamente, indicare: (indirizzo web, autorità o organismo di emanazione, riferimento preciso della documentazione):</w:t>
            </w:r>
          </w:p>
          <w:p w:rsidR="00B55563" w:rsidRPr="00F40DE2" w:rsidRDefault="00B55563">
            <w:pPr>
              <w:spacing w:after="0"/>
              <w:rPr>
                <w:rFonts w:ascii="Arial" w:hAnsi="Arial" w:cs="Arial"/>
                <w:dstrike/>
                <w:color w:val="000000"/>
                <w:sz w:val="18"/>
                <w:szCs w:val="18"/>
              </w:rPr>
            </w:pPr>
            <w:r w:rsidRPr="00F40DE2">
              <w:rPr>
                <w:rFonts w:ascii="Arial" w:hAnsi="Arial" w:cs="Arial"/>
                <w:dstrike/>
                <w:color w:val="000000"/>
                <w:sz w:val="18"/>
                <w:szCs w:val="18"/>
              </w:rPr>
              <w:t xml:space="preserve">[……..…][…….…][……..…][……..…]  </w:t>
            </w:r>
          </w:p>
          <w:p w:rsidR="00B55563" w:rsidRPr="00FB7DAA" w:rsidRDefault="00B55563">
            <w:pPr>
              <w:spacing w:after="0"/>
              <w:rPr>
                <w:rFonts w:ascii="Arial" w:hAnsi="Arial" w:cs="Arial"/>
                <w:color w:val="000000"/>
                <w:sz w:val="18"/>
                <w:szCs w:val="18"/>
              </w:rPr>
            </w:pPr>
          </w:p>
          <w:p w:rsidR="00B55563" w:rsidRPr="00FB7DAA" w:rsidRDefault="00B55563">
            <w:pPr>
              <w:spacing w:after="0"/>
              <w:rPr>
                <w:rFonts w:ascii="Arial" w:hAnsi="Arial" w:cs="Arial"/>
                <w:color w:val="000000"/>
                <w:sz w:val="18"/>
                <w:szCs w:val="18"/>
              </w:rPr>
            </w:pPr>
            <w:r w:rsidRPr="00FB7DAA">
              <w:rPr>
                <w:rFonts w:ascii="Arial" w:hAnsi="Arial" w:cs="Arial"/>
                <w:color w:val="000000"/>
                <w:sz w:val="18"/>
                <w:szCs w:val="18"/>
              </w:rPr>
              <w:t>[……..…]</w:t>
            </w:r>
          </w:p>
        </w:tc>
      </w:tr>
    </w:tbl>
    <w:p w:rsidR="00B55563" w:rsidRDefault="00B55563" w:rsidP="00BF74E1">
      <w:pPr>
        <w:pStyle w:val="ChapterTitle"/>
        <w:rPr>
          <w:rFonts w:ascii="Arial" w:hAnsi="Arial" w:cs="Arial"/>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96C8B" w:rsidRPr="00FB7DAA" w:rsidTr="007151D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96C8B" w:rsidRPr="00FB7DAA" w:rsidRDefault="00196C8B" w:rsidP="007151D6">
            <w:pPr>
              <w:rPr>
                <w:rFonts w:ascii="Arial" w:hAnsi="Arial" w:cs="Arial"/>
                <w:b/>
                <w:color w:val="000000"/>
                <w:sz w:val="18"/>
                <w:szCs w:val="18"/>
              </w:rPr>
            </w:pPr>
            <w:r>
              <w:rPr>
                <w:rFonts w:ascii="Arial" w:hAnsi="Arial" w:cs="Arial"/>
                <w:color w:val="000000"/>
                <w:sz w:val="18"/>
                <w:szCs w:val="18"/>
              </w:rPr>
              <w:t>I soggetti di cui all’art.80 comma 3</w:t>
            </w:r>
            <w:r w:rsidRPr="00FB7DAA">
              <w:rPr>
                <w:rFonts w:ascii="Arial" w:hAnsi="Arial" w:cs="Arial"/>
                <w:color w:val="000000"/>
                <w:sz w:val="18"/>
                <w:szCs w:val="18"/>
              </w:rPr>
              <w:t xml:space="preserve"> si </w:t>
            </w:r>
            <w:r w:rsidR="0058311E">
              <w:rPr>
                <w:rFonts w:ascii="Arial" w:hAnsi="Arial" w:cs="Arial"/>
                <w:color w:val="000000"/>
                <w:sz w:val="18"/>
                <w:szCs w:val="18"/>
              </w:rPr>
              <w:t>sono resi colpevoli</w:t>
            </w:r>
            <w:r w:rsidRPr="00FB7DAA">
              <w:rPr>
                <w:rFonts w:ascii="Arial" w:hAnsi="Arial" w:cs="Arial"/>
                <w:color w:val="000000"/>
                <w:sz w:val="18"/>
                <w:szCs w:val="18"/>
              </w:rPr>
              <w:t xml:space="preserve"> di </w:t>
            </w:r>
            <w:r w:rsidRPr="00FB7DAA">
              <w:rPr>
                <w:rFonts w:ascii="Arial" w:hAnsi="Arial" w:cs="Arial"/>
                <w:b/>
                <w:color w:val="000000"/>
                <w:sz w:val="18"/>
                <w:szCs w:val="18"/>
              </w:rPr>
              <w:t>gravi illeciti professionali</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6"/>
            </w:r>
            <w:r w:rsidRPr="00FB7DAA">
              <w:rPr>
                <w:rFonts w:ascii="Arial" w:hAnsi="Arial" w:cs="Arial"/>
                <w:color w:val="000000"/>
                <w:sz w:val="18"/>
                <w:szCs w:val="18"/>
              </w:rPr>
              <w:t xml:space="preserve">) di cui all’art. 80 comma 5 lett. </w:t>
            </w:r>
            <w:r w:rsidRPr="00FB7DAA">
              <w:rPr>
                <w:rFonts w:ascii="Arial" w:hAnsi="Arial" w:cs="Arial"/>
                <w:i/>
                <w:color w:val="000000"/>
                <w:sz w:val="18"/>
                <w:szCs w:val="18"/>
              </w:rPr>
              <w:t>c)</w:t>
            </w:r>
            <w:r w:rsidRPr="00FB7DAA">
              <w:rPr>
                <w:rFonts w:ascii="Arial" w:hAnsi="Arial" w:cs="Arial"/>
                <w:color w:val="000000"/>
                <w:sz w:val="18"/>
                <w:szCs w:val="18"/>
              </w:rPr>
              <w:t xml:space="preserve"> del Codice? </w:t>
            </w:r>
            <w:r w:rsidRPr="00FB7DAA">
              <w:rPr>
                <w:rFonts w:ascii="Arial" w:hAnsi="Arial" w:cs="Arial"/>
                <w:color w:val="000000"/>
                <w:sz w:val="18"/>
                <w:szCs w:val="18"/>
              </w:rPr>
              <w:br/>
            </w:r>
          </w:p>
          <w:p w:rsidR="00196C8B" w:rsidRPr="00FB7DAA" w:rsidRDefault="00196C8B" w:rsidP="007151D6">
            <w:pPr>
              <w:rPr>
                <w:rFonts w:ascii="Arial" w:hAnsi="Arial" w:cs="Arial"/>
                <w:color w:val="000000"/>
                <w:sz w:val="18"/>
                <w:szCs w:val="18"/>
              </w:rPr>
            </w:pPr>
            <w:r w:rsidRPr="00FB7DAA">
              <w:rPr>
                <w:rFonts w:ascii="Arial" w:hAnsi="Arial" w:cs="Arial"/>
                <w:b/>
                <w:color w:val="000000"/>
                <w:sz w:val="18"/>
                <w:szCs w:val="18"/>
              </w:rPr>
              <w:t xml:space="preserve">In caso affermativo, </w:t>
            </w:r>
            <w:r w:rsidRPr="00FB7DAA">
              <w:rPr>
                <w:rFonts w:ascii="Arial" w:hAnsi="Arial" w:cs="Arial"/>
                <w:color w:val="000000"/>
                <w:sz w:val="18"/>
                <w:szCs w:val="18"/>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96C8B" w:rsidRPr="00FB7DAA" w:rsidRDefault="00196C8B" w:rsidP="007151D6">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r w:rsidRPr="00FB7DAA">
              <w:rPr>
                <w:rFonts w:ascii="Arial" w:hAnsi="Arial" w:cs="Arial"/>
                <w:color w:val="000000"/>
                <w:sz w:val="18"/>
                <w:szCs w:val="18"/>
              </w:rPr>
              <w:br/>
              <w:t xml:space="preserve"> </w:t>
            </w:r>
          </w:p>
          <w:p w:rsidR="0058311E" w:rsidRDefault="0058311E" w:rsidP="007151D6">
            <w:pPr>
              <w:rPr>
                <w:rFonts w:ascii="Arial" w:hAnsi="Arial" w:cs="Arial"/>
                <w:color w:val="000000"/>
                <w:sz w:val="18"/>
                <w:szCs w:val="18"/>
              </w:rPr>
            </w:pPr>
          </w:p>
          <w:p w:rsidR="00196C8B" w:rsidRPr="00FB7DAA" w:rsidRDefault="00196C8B" w:rsidP="007151D6">
            <w:pPr>
              <w:rPr>
                <w:rFonts w:ascii="Arial" w:hAnsi="Arial" w:cs="Arial"/>
                <w:color w:val="000000"/>
                <w:sz w:val="18"/>
                <w:szCs w:val="18"/>
              </w:rPr>
            </w:pPr>
            <w:bookmarkStart w:id="1" w:name="_GoBack"/>
            <w:bookmarkEnd w:id="1"/>
            <w:r w:rsidRPr="00FB7DAA">
              <w:rPr>
                <w:rFonts w:ascii="Arial" w:hAnsi="Arial" w:cs="Arial"/>
                <w:color w:val="000000"/>
                <w:sz w:val="18"/>
                <w:szCs w:val="18"/>
              </w:rPr>
              <w:t>[………………]</w:t>
            </w:r>
          </w:p>
        </w:tc>
      </w:tr>
    </w:tbl>
    <w:p w:rsidR="00196C8B" w:rsidRDefault="00196C8B" w:rsidP="00BF74E1">
      <w:pPr>
        <w:pStyle w:val="ChapterTitle"/>
        <w:rPr>
          <w:rFonts w:ascii="Arial" w:hAnsi="Arial" w:cs="Arial"/>
          <w:sz w:val="18"/>
          <w:szCs w:val="18"/>
        </w:rPr>
      </w:pPr>
    </w:p>
    <w:p w:rsidR="00B55563" w:rsidRPr="00FE3309" w:rsidRDefault="00B55563" w:rsidP="00BF74E1">
      <w:pPr>
        <w:pStyle w:val="ChapterTitle"/>
        <w:rPr>
          <w:rFonts w:ascii="Arial" w:hAnsi="Arial" w:cs="Arial"/>
          <w:i/>
          <w:sz w:val="18"/>
          <w:szCs w:val="18"/>
        </w:rPr>
      </w:pPr>
      <w:r w:rsidRPr="00FE3309">
        <w:rPr>
          <w:rFonts w:ascii="Arial" w:hAnsi="Arial" w:cs="Arial"/>
          <w:sz w:val="18"/>
          <w:szCs w:val="18"/>
        </w:rPr>
        <w:t>Parte VI: Dichiarazioni finali</w:t>
      </w:r>
    </w:p>
    <w:p w:rsidR="00B55563" w:rsidRPr="00DB7C4D" w:rsidRDefault="00B55563"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B55563" w:rsidRPr="00DB7C4D" w:rsidRDefault="00B55563" w:rsidP="003E60D1">
      <w:pPr>
        <w:jc w:val="both"/>
        <w:rPr>
          <w:rFonts w:ascii="Arial" w:hAnsi="Arial" w:cs="Arial"/>
          <w:i/>
          <w:sz w:val="18"/>
          <w:szCs w:val="18"/>
        </w:rPr>
      </w:pPr>
      <w:r w:rsidRPr="00DB7C4D">
        <w:rPr>
          <w:rFonts w:ascii="Arial" w:hAnsi="Arial" w:cs="Arial"/>
          <w:i/>
          <w:color w:val="000000"/>
          <w:sz w:val="18"/>
          <w:szCs w:val="18"/>
        </w:rPr>
        <w:t xml:space="preserve">Ferme restando </w:t>
      </w:r>
      <w:r w:rsidR="00196C8B">
        <w:rPr>
          <w:rFonts w:ascii="Arial" w:hAnsi="Arial" w:cs="Arial"/>
          <w:i/>
          <w:color w:val="000000"/>
          <w:sz w:val="18"/>
          <w:szCs w:val="18"/>
        </w:rPr>
        <w:t xml:space="preserve">le disposizioni degli articoli </w:t>
      </w:r>
      <w:r w:rsidRPr="00DB7C4D">
        <w:rPr>
          <w:rFonts w:ascii="Arial" w:hAnsi="Arial" w:cs="Arial"/>
          <w:i/>
          <w:color w:val="000000"/>
          <w:sz w:val="18"/>
          <w:szCs w:val="18"/>
        </w:rPr>
        <w:t xml:space="preserve">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B55563" w:rsidRPr="00DB7C4D" w:rsidRDefault="00B55563"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17"/>
      </w:r>
      <w:r w:rsidRPr="00DB7C4D">
        <w:rPr>
          <w:rFonts w:ascii="Arial" w:hAnsi="Arial" w:cs="Arial"/>
          <w:sz w:val="18"/>
          <w:szCs w:val="18"/>
        </w:rPr>
        <w:t>)</w:t>
      </w:r>
      <w:r w:rsidRPr="00DB7C4D">
        <w:rPr>
          <w:rFonts w:ascii="Arial" w:hAnsi="Arial" w:cs="Arial"/>
          <w:i/>
          <w:sz w:val="18"/>
          <w:szCs w:val="18"/>
        </w:rPr>
        <w:t>, oppure</w:t>
      </w:r>
    </w:p>
    <w:p w:rsidR="00B55563" w:rsidRPr="00DB7C4D" w:rsidRDefault="00B55563" w:rsidP="003E60D1">
      <w:pPr>
        <w:jc w:val="both"/>
        <w:rPr>
          <w:rFonts w:ascii="Arial" w:hAnsi="Arial" w:cs="Arial"/>
          <w:i/>
          <w:sz w:val="18"/>
          <w:szCs w:val="18"/>
        </w:rPr>
      </w:pPr>
      <w:r w:rsidRPr="00DB7C4D">
        <w:rPr>
          <w:rFonts w:ascii="Arial" w:hAnsi="Arial" w:cs="Arial"/>
          <w:i/>
          <w:sz w:val="18"/>
          <w:szCs w:val="18"/>
        </w:rPr>
        <w:t>b) a decorrere al più tardi dal 18 aprile 2018 (</w:t>
      </w:r>
      <w:r w:rsidRPr="00DB7C4D">
        <w:rPr>
          <w:rStyle w:val="Rimandonotaapidipagina"/>
          <w:rFonts w:ascii="Arial" w:hAnsi="Arial" w:cs="Arial"/>
          <w:i/>
          <w:sz w:val="18"/>
          <w:szCs w:val="18"/>
        </w:rPr>
        <w:footnoteReference w:id="18"/>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E34A29" w:rsidRPr="00DB7C4D" w:rsidRDefault="009E516F" w:rsidP="00E34A29">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sidR="00E34A29">
        <w:rPr>
          <w:rFonts w:ascii="Arial" w:hAnsi="Arial" w:cs="Arial"/>
          <w:i/>
          <w:sz w:val="18"/>
          <w:szCs w:val="18"/>
        </w:rPr>
        <w:t xml:space="preserve">il </w:t>
      </w:r>
      <w:r w:rsidR="00FF6019">
        <w:rPr>
          <w:rFonts w:ascii="Arial" w:hAnsi="Arial" w:cs="Arial"/>
          <w:i/>
          <w:sz w:val="18"/>
          <w:szCs w:val="18"/>
        </w:rPr>
        <w:t>CENTRALE UNICA DI COMMITTENZA TRA I COMUNI DI MONTECATINI TERME E QUARRATA</w:t>
      </w:r>
      <w:r w:rsidRPr="00DB7C4D">
        <w:rPr>
          <w:rFonts w:ascii="Arial" w:hAnsi="Arial" w:cs="Arial"/>
          <w:i/>
          <w:sz w:val="18"/>
          <w:szCs w:val="18"/>
        </w:rPr>
        <w:t xml:space="preserve"> ad accedere ai documenti complementari alle informazioni, del presente documento di gara unico europeo, ai fini della</w:t>
      </w:r>
      <w:r w:rsidRPr="00DB7C4D">
        <w:rPr>
          <w:rFonts w:ascii="Arial" w:hAnsi="Arial" w:cs="Arial"/>
          <w:sz w:val="18"/>
          <w:szCs w:val="18"/>
        </w:rPr>
        <w:t xml:space="preserve"> procedura di </w:t>
      </w:r>
      <w:r w:rsidR="00E34A29">
        <w:rPr>
          <w:rFonts w:ascii="Arial" w:hAnsi="Arial" w:cs="Arial"/>
          <w:sz w:val="18"/>
          <w:szCs w:val="18"/>
        </w:rPr>
        <w:t>affidamento</w:t>
      </w:r>
      <w:r w:rsidRPr="00DB7C4D">
        <w:rPr>
          <w:rFonts w:ascii="Arial" w:hAnsi="Arial" w:cs="Arial"/>
          <w:sz w:val="18"/>
          <w:szCs w:val="18"/>
        </w:rPr>
        <w:t>:</w:t>
      </w:r>
      <w:r w:rsidR="00FF6019" w:rsidRPr="00FF6019">
        <w:t xml:space="preserve"> </w:t>
      </w:r>
      <w:r w:rsidR="00FF6019" w:rsidRPr="00FF6019">
        <w:rPr>
          <w:rFonts w:ascii="Arial" w:hAnsi="Arial" w:cs="Arial"/>
          <w:sz w:val="18"/>
          <w:szCs w:val="18"/>
        </w:rPr>
        <w:t>del servizio di gestione in outsourcing delle infrastrutture informatiche del Comune di Montecatini Terme</w:t>
      </w:r>
      <w:r w:rsidR="008E0CBC">
        <w:rPr>
          <w:rFonts w:ascii="Arial" w:hAnsi="Arial" w:cs="Arial"/>
          <w:sz w:val="18"/>
          <w:szCs w:val="18"/>
        </w:rPr>
        <w:t xml:space="preserve"> – CIG </w:t>
      </w:r>
      <w:r w:rsidR="008E0CBC" w:rsidRPr="008E0CBC">
        <w:rPr>
          <w:rFonts w:ascii="Arial" w:hAnsi="Arial" w:cs="Arial"/>
          <w:sz w:val="18"/>
          <w:szCs w:val="18"/>
        </w:rPr>
        <w:t>7325870B29</w:t>
      </w:r>
    </w:p>
    <w:p w:rsidR="00B55563" w:rsidRPr="00DB7C4D" w:rsidRDefault="00B55563" w:rsidP="00E34A29">
      <w:pPr>
        <w:jc w:val="both"/>
        <w:rPr>
          <w:rFonts w:ascii="Arial" w:hAnsi="Arial" w:cs="Arial"/>
          <w:i/>
          <w:sz w:val="18"/>
          <w:szCs w:val="18"/>
        </w:rPr>
      </w:pPr>
      <w:r w:rsidRPr="00DB7C4D">
        <w:rPr>
          <w:rFonts w:ascii="Arial" w:hAnsi="Arial" w:cs="Arial"/>
          <w:i/>
          <w:sz w:val="18"/>
          <w:szCs w:val="18"/>
        </w:rPr>
        <w:t xml:space="preserve"> </w:t>
      </w:r>
    </w:p>
    <w:p w:rsidR="00B55563" w:rsidRPr="00DB7C4D" w:rsidRDefault="00B55563">
      <w:pPr>
        <w:rPr>
          <w:rFonts w:ascii="Arial" w:hAnsi="Arial" w:cs="Arial"/>
          <w:sz w:val="18"/>
          <w:szCs w:val="18"/>
        </w:rPr>
      </w:pPr>
      <w:r w:rsidRPr="00DB7C4D">
        <w:rPr>
          <w:rFonts w:ascii="Arial" w:hAnsi="Arial" w:cs="Arial"/>
          <w:sz w:val="18"/>
          <w:szCs w:val="18"/>
        </w:rPr>
        <w:t>Data, luogo e, se richiesto o necessario, firma/firme: [……………….……]</w:t>
      </w:r>
    </w:p>
    <w:p w:rsidR="00B55563" w:rsidRDefault="00B55563">
      <w:pPr>
        <w:pStyle w:val="Titrearticle"/>
        <w:jc w:val="both"/>
        <w:rPr>
          <w:rFonts w:ascii="Arial" w:hAnsi="Arial" w:cs="Arial"/>
          <w:sz w:val="15"/>
          <w:szCs w:val="15"/>
        </w:rPr>
      </w:pPr>
    </w:p>
    <w:p w:rsidR="00B55563" w:rsidRDefault="00B55563">
      <w:bookmarkStart w:id="2" w:name="_DV_C939"/>
      <w:bookmarkEnd w:id="2"/>
    </w:p>
    <w:sectPr w:rsidR="00B55563" w:rsidSect="00FB7DAA">
      <w:footerReference w:type="default" r:id="rId8"/>
      <w:pgSz w:w="12240" w:h="15840"/>
      <w:pgMar w:top="851" w:right="1327" w:bottom="851" w:left="1797"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63" w:rsidRDefault="00B55563">
      <w:pPr>
        <w:spacing w:before="0" w:after="0"/>
      </w:pPr>
      <w:r>
        <w:separator/>
      </w:r>
    </w:p>
  </w:endnote>
  <w:endnote w:type="continuationSeparator" w:id="0">
    <w:p w:rsidR="00B55563" w:rsidRDefault="00B555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563" w:rsidRPr="00D509A5" w:rsidRDefault="00E702EB"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B55563" w:rsidRPr="00D509A5">
      <w:rPr>
        <w:rFonts w:ascii="Calibri" w:hAnsi="Calibri"/>
        <w:sz w:val="20"/>
        <w:szCs w:val="20"/>
      </w:rPr>
      <w:instrText>PAGE   \* MERGEFORMAT</w:instrText>
    </w:r>
    <w:r w:rsidRPr="00D509A5">
      <w:rPr>
        <w:rFonts w:ascii="Calibri" w:hAnsi="Calibri"/>
        <w:sz w:val="20"/>
        <w:szCs w:val="20"/>
      </w:rPr>
      <w:fldChar w:fldCharType="separate"/>
    </w:r>
    <w:r w:rsidR="0058311E">
      <w:rPr>
        <w:rFonts w:ascii="Calibri" w:hAnsi="Calibri"/>
        <w:noProof/>
        <w:sz w:val="20"/>
        <w:szCs w:val="20"/>
      </w:rPr>
      <w:t>5</w:t>
    </w:r>
    <w:r w:rsidRPr="00D509A5">
      <w:rPr>
        <w:rFonts w:ascii="Calibri" w:hAnsi="Calibri"/>
        <w:sz w:val="20"/>
        <w:szCs w:val="20"/>
      </w:rPr>
      <w:fldChar w:fldCharType="end"/>
    </w:r>
  </w:p>
  <w:p w:rsidR="00B55563" w:rsidRDefault="00B5556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63" w:rsidRDefault="00B55563">
      <w:pPr>
        <w:spacing w:before="0" w:after="0"/>
      </w:pPr>
      <w:r>
        <w:separator/>
      </w:r>
    </w:p>
  </w:footnote>
  <w:footnote w:type="continuationSeparator" w:id="0">
    <w:p w:rsidR="00B55563" w:rsidRDefault="00B55563">
      <w:pPr>
        <w:spacing w:before="0" w:after="0"/>
      </w:pPr>
      <w:r>
        <w:continuationSeparator/>
      </w:r>
    </w:p>
  </w:footnote>
  <w:footnote w:id="1">
    <w:p w:rsidR="00B55563" w:rsidRDefault="00B55563"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55563" w:rsidRDefault="00B55563"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55563" w:rsidRDefault="00B55563"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55563" w:rsidRDefault="00B55563"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55563" w:rsidRDefault="00B55563"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55563" w:rsidRDefault="00B55563"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2 della decisione quadro 2008/841/GAI del Consiglio, del </w:t>
      </w:r>
      <w:smartTag w:uri="urn:schemas-microsoft-com:office:smarttags" w:element="date">
        <w:smartTagPr>
          <w:attr w:name="ls" w:val="trans"/>
          <w:attr w:name="Month" w:val="10"/>
          <w:attr w:name="Day" w:val="24"/>
          <w:attr w:name="Year" w:val="2008"/>
        </w:smartTagPr>
        <w:r w:rsidRPr="003E60D1">
          <w:rPr>
            <w:rFonts w:ascii="Arial" w:hAnsi="Arial" w:cs="Arial"/>
            <w:color w:val="000000"/>
            <w:sz w:val="12"/>
            <w:szCs w:val="12"/>
          </w:rPr>
          <w:t>24 ottobre 2008</w:t>
        </w:r>
      </w:smartTag>
      <w:r w:rsidRPr="003E60D1">
        <w:rPr>
          <w:rFonts w:ascii="Arial" w:hAnsi="Arial" w:cs="Arial"/>
          <w:color w:val="000000"/>
          <w:sz w:val="12"/>
          <w:szCs w:val="12"/>
        </w:rPr>
        <w:t>, relativa alla lotta contro la criminalità organizzata (GU L 300 dell'</w:t>
      </w:r>
      <w:smartTag w:uri="urn:schemas-microsoft-com:office:smarttags" w:element="date">
        <w:smartTagPr>
          <w:attr w:name="ls" w:val="trans"/>
          <w:attr w:name="Month" w:val="11"/>
          <w:attr w:name="Day" w:val="11"/>
          <w:attr w:name="Year" w:val="2008"/>
        </w:smartTagPr>
        <w:r w:rsidRPr="003E60D1">
          <w:rPr>
            <w:rFonts w:ascii="Arial" w:hAnsi="Arial" w:cs="Arial"/>
            <w:color w:val="000000"/>
            <w:sz w:val="12"/>
            <w:szCs w:val="12"/>
          </w:rPr>
          <w:t>11.11.2008</w:t>
        </w:r>
      </w:smartTag>
      <w:r w:rsidRPr="003E60D1">
        <w:rPr>
          <w:rFonts w:ascii="Arial" w:hAnsi="Arial" w:cs="Arial"/>
          <w:color w:val="000000"/>
          <w:sz w:val="12"/>
          <w:szCs w:val="12"/>
        </w:rPr>
        <w:t>, pag. 42).</w:t>
      </w:r>
    </w:p>
  </w:footnote>
  <w:footnote w:id="8">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w:t>
      </w:r>
      <w:smartTag w:uri="urn:schemas-microsoft-com:office:smarttags" w:element="date">
        <w:smartTagPr>
          <w:attr w:name="ls" w:val="trans"/>
          <w:attr w:name="Month" w:val="6"/>
          <w:attr w:name="Day" w:val="25"/>
          <w:attr w:name="Year" w:val="1997"/>
        </w:smartTagPr>
        <w:r w:rsidRPr="003E60D1">
          <w:rPr>
            <w:rFonts w:ascii="Arial" w:hAnsi="Arial" w:cs="Arial"/>
            <w:color w:val="000000"/>
            <w:sz w:val="12"/>
            <w:szCs w:val="12"/>
          </w:rPr>
          <w:t>25.6.1997</w:t>
        </w:r>
      </w:smartTag>
      <w:r w:rsidRPr="003E60D1">
        <w:rPr>
          <w:rFonts w:ascii="Arial" w:hAnsi="Arial" w:cs="Arial"/>
          <w:color w:val="000000"/>
          <w:sz w:val="12"/>
          <w:szCs w:val="12"/>
        </w:rPr>
        <w:t xml:space="preserve">, pag. 1) e all'articolo 2, paragrafo 1, della decisione quadro 2003/568/GAI del Consiglio, del </w:t>
      </w:r>
      <w:smartTag w:uri="urn:schemas-microsoft-com:office:smarttags" w:element="date">
        <w:smartTagPr>
          <w:attr w:name="ls" w:val="trans"/>
          <w:attr w:name="Month" w:val="7"/>
          <w:attr w:name="Day" w:val="22"/>
          <w:attr w:name="Year" w:val="2003"/>
        </w:smartTagPr>
        <w:r w:rsidRPr="003E60D1">
          <w:rPr>
            <w:rFonts w:ascii="Arial" w:hAnsi="Arial" w:cs="Arial"/>
            <w:color w:val="000000"/>
            <w:sz w:val="12"/>
            <w:szCs w:val="12"/>
          </w:rPr>
          <w:t>22 luglio 2003</w:t>
        </w:r>
      </w:smartTag>
      <w:r w:rsidRPr="003E60D1">
        <w:rPr>
          <w:rFonts w:ascii="Arial" w:hAnsi="Arial" w:cs="Arial"/>
          <w:color w:val="000000"/>
          <w:sz w:val="12"/>
          <w:szCs w:val="12"/>
        </w:rPr>
        <w:t xml:space="preserve">, relativa alla lotta contro la corruzione nel settore privato (GU L 192 del </w:t>
      </w:r>
      <w:smartTag w:uri="urn:schemas-microsoft-com:office:smarttags" w:element="date">
        <w:smartTagPr>
          <w:attr w:name="ls" w:val="trans"/>
          <w:attr w:name="Month" w:val="7"/>
          <w:attr w:name="Day" w:val="31"/>
          <w:attr w:name="Year" w:val="2003"/>
        </w:smartTagPr>
        <w:r w:rsidRPr="003E60D1">
          <w:rPr>
            <w:rFonts w:ascii="Arial" w:hAnsi="Arial" w:cs="Arial"/>
            <w:color w:val="000000"/>
            <w:sz w:val="12"/>
            <w:szCs w:val="12"/>
          </w:rPr>
          <w:t>31.7.2003</w:t>
        </w:r>
      </w:smartTag>
      <w:r w:rsidRPr="003E60D1">
        <w:rPr>
          <w:rFonts w:ascii="Arial" w:hAnsi="Arial" w:cs="Arial"/>
          <w:color w:val="000000"/>
          <w:sz w:val="12"/>
          <w:szCs w:val="12"/>
        </w:rPr>
        <w:t>, pag. 54). Questo motivo di esclusione comprende la corruzione così come definita nel diritto nazionale dell'amministrazione aggiudicatrice (o ente aggiudicatore) o dell'operatore economico.</w:t>
      </w:r>
    </w:p>
  </w:footnote>
  <w:footnote w:id="9">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Ai sensi dell'articolo 1 della convenzione relativa alla tutela degli interessi finanziari delle Comunità europee (GU C 316 del </w:t>
      </w:r>
      <w:smartTag w:uri="urn:schemas-microsoft-com:office:smarttags" w:element="date">
        <w:smartTagPr>
          <w:attr w:name="ls" w:val="trans"/>
          <w:attr w:name="Month" w:val="11"/>
          <w:attr w:name="Day" w:val="27"/>
          <w:attr w:name="Year" w:val="1995"/>
        </w:smartTagPr>
        <w:r w:rsidRPr="003E60D1">
          <w:rPr>
            <w:rFonts w:ascii="Arial" w:hAnsi="Arial" w:cs="Arial"/>
            <w:color w:val="000000"/>
            <w:sz w:val="12"/>
            <w:szCs w:val="12"/>
          </w:rPr>
          <w:t>27.11.1995</w:t>
        </w:r>
      </w:smartTag>
      <w:r w:rsidRPr="003E60D1">
        <w:rPr>
          <w:rFonts w:ascii="Arial" w:hAnsi="Arial" w:cs="Arial"/>
          <w:color w:val="000000"/>
          <w:sz w:val="12"/>
          <w:szCs w:val="12"/>
        </w:rPr>
        <w:t>, pag. 48).</w:t>
      </w:r>
    </w:p>
  </w:footnote>
  <w:footnote w:id="10">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w:t>
      </w:r>
      <w:smartTag w:uri="urn:schemas-microsoft-com:office:smarttags" w:element="date">
        <w:smartTagPr>
          <w:attr w:name="ls" w:val="trans"/>
          <w:attr w:name="Month" w:val="6"/>
          <w:attr w:name="Day" w:val="13"/>
          <w:attr w:name="Year" w:val="2002"/>
        </w:smartTagPr>
        <w:r w:rsidRPr="003E60D1">
          <w:rPr>
            <w:rFonts w:ascii="Arial" w:hAnsi="Arial" w:cs="Arial"/>
            <w:color w:val="000000"/>
            <w:sz w:val="12"/>
            <w:szCs w:val="12"/>
          </w:rPr>
          <w:t>13 giugno 2002</w:t>
        </w:r>
      </w:smartTag>
      <w:r w:rsidRPr="003E60D1">
        <w:rPr>
          <w:rFonts w:ascii="Arial" w:hAnsi="Arial" w:cs="Arial"/>
          <w:color w:val="000000"/>
          <w:sz w:val="12"/>
          <w:szCs w:val="12"/>
        </w:rPr>
        <w:t xml:space="preserve">, sulla lotta contro il terrorismo (GU L 164 del </w:t>
      </w:r>
      <w:smartTag w:uri="urn:schemas-microsoft-com:office:smarttags" w:element="date">
        <w:smartTagPr>
          <w:attr w:name="ls" w:val="trans"/>
          <w:attr w:name="Month" w:val="6"/>
          <w:attr w:name="Day" w:val="22"/>
          <w:attr w:name="Year" w:val="2002"/>
        </w:smartTagPr>
        <w:r w:rsidRPr="003E60D1">
          <w:rPr>
            <w:rFonts w:ascii="Arial" w:hAnsi="Arial" w:cs="Arial"/>
            <w:color w:val="000000"/>
            <w:sz w:val="12"/>
            <w:szCs w:val="12"/>
          </w:rPr>
          <w:t>22.6.2002</w:t>
        </w:r>
      </w:smartTag>
      <w:r w:rsidRPr="003E60D1">
        <w:rPr>
          <w:rFonts w:ascii="Arial" w:hAnsi="Arial" w:cs="Arial"/>
          <w:color w:val="000000"/>
          <w:sz w:val="12"/>
          <w:szCs w:val="12"/>
        </w:rPr>
        <w:t>, pag. 3). Questo motivo di esclusione comprende anche l'istigazione, il concorso, il tentativo di commettere uno di tali reati, come indicato all'articolo 4 di detta decisione quadro.</w:t>
      </w:r>
    </w:p>
  </w:footnote>
  <w:footnote w:id="11">
    <w:p w:rsidR="00B55563" w:rsidRDefault="00B55563"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w:t>
      </w:r>
      <w:smartTag w:uri="urn:schemas-microsoft-com:office:smarttags" w:element="date">
        <w:smartTagPr>
          <w:attr w:name="ls" w:val="trans"/>
          <w:attr w:name="Month" w:val="10"/>
          <w:attr w:name="Day" w:val="26"/>
          <w:attr w:name="Year" w:val="2005"/>
        </w:smartTagPr>
        <w:r w:rsidRPr="003E60D1">
          <w:rPr>
            <w:rFonts w:ascii="Arial" w:hAnsi="Arial" w:cs="Arial"/>
            <w:color w:val="000000"/>
            <w:sz w:val="12"/>
            <w:szCs w:val="12"/>
          </w:rPr>
          <w:t>26 ottobre 2005</w:t>
        </w:r>
      </w:smartTag>
      <w:r w:rsidRPr="003E60D1">
        <w:rPr>
          <w:rFonts w:ascii="Arial" w:hAnsi="Arial" w:cs="Arial"/>
          <w:color w:val="000000"/>
          <w:sz w:val="12"/>
          <w:szCs w:val="12"/>
        </w:rPr>
        <w:t xml:space="preserve">,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w:t>
      </w:r>
      <w:smartTag w:uri="urn:schemas-microsoft-com:office:smarttags" w:element="date">
        <w:smartTagPr>
          <w:attr w:name="ls" w:val="trans"/>
          <w:attr w:name="Month" w:val="11"/>
          <w:attr w:name="Day" w:val="25"/>
          <w:attr w:name="Year" w:val="2005"/>
        </w:smartTagPr>
        <w:r w:rsidRPr="003E60D1">
          <w:rPr>
            <w:rStyle w:val="DeltaViewInsertion"/>
            <w:rFonts w:ascii="Arial" w:hAnsi="Arial" w:cs="Arial"/>
            <w:b w:val="0"/>
            <w:bCs/>
            <w:iCs/>
            <w:color w:val="000000"/>
            <w:sz w:val="12"/>
            <w:szCs w:val="12"/>
          </w:rPr>
          <w:t>25.11.2005</w:t>
        </w:r>
      </w:smartTag>
      <w:r w:rsidRPr="003E60D1">
        <w:rPr>
          <w:rStyle w:val="DeltaViewInsertion"/>
          <w:rFonts w:ascii="Arial" w:hAnsi="Arial" w:cs="Arial"/>
          <w:b w:val="0"/>
          <w:bCs/>
          <w:iCs/>
          <w:color w:val="000000"/>
          <w:sz w:val="12"/>
          <w:szCs w:val="12"/>
        </w:rPr>
        <w:t>, pag. 15).</w:t>
      </w:r>
    </w:p>
  </w:footnote>
  <w:footnote w:id="12">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 xml:space="preserve">uali definiti all'articolo 2 della direttiva 2011/36/UE del Parlamento europeo e del Consiglio, del </w:t>
      </w:r>
      <w:smartTag w:uri="urn:schemas-microsoft-com:office:smarttags" w:element="date">
        <w:smartTagPr>
          <w:attr w:name="ls" w:val="trans"/>
          <w:attr w:name="Month" w:val="4"/>
          <w:attr w:name="Day" w:val="5"/>
          <w:attr w:name="Year" w:val="2011"/>
        </w:smartTagPr>
        <w:r w:rsidRPr="003E60D1">
          <w:rPr>
            <w:rStyle w:val="DeltaViewInsertion"/>
            <w:rFonts w:ascii="Arial" w:hAnsi="Arial" w:cs="Arial"/>
            <w:b w:val="0"/>
            <w:i w:val="0"/>
            <w:color w:val="000000"/>
            <w:w w:val="0"/>
            <w:sz w:val="12"/>
            <w:szCs w:val="12"/>
          </w:rPr>
          <w:t>5 aprile 2011</w:t>
        </w:r>
      </w:smartTag>
      <w:r w:rsidRPr="003E60D1">
        <w:rPr>
          <w:rStyle w:val="DeltaViewInsertion"/>
          <w:rFonts w:ascii="Arial" w:hAnsi="Arial" w:cs="Arial"/>
          <w:b w:val="0"/>
          <w:i w:val="0"/>
          <w:color w:val="000000"/>
          <w:w w:val="0"/>
          <w:sz w:val="12"/>
          <w:szCs w:val="12"/>
        </w:rPr>
        <w:t>, concernente la prevenzione e la repressione della tratta di esseri umani e la protezione delle vittime</w:t>
      </w:r>
      <w:r w:rsidRPr="003E60D1">
        <w:rPr>
          <w:rStyle w:val="DeltaViewInsertion"/>
          <w:rFonts w:ascii="Arial" w:hAnsi="Arial" w:cs="Arial"/>
          <w:b w:val="0"/>
          <w:i w:val="0"/>
          <w:color w:val="000000"/>
          <w:sz w:val="12"/>
          <w:szCs w:val="12"/>
        </w:rPr>
        <w:t xml:space="preserve">, e che sostituisce la decisione quadro del Consiglio 2002/629/GAI (GU L 101 del </w:t>
      </w:r>
      <w:smartTag w:uri="urn:schemas-microsoft-com:office:smarttags" w:element="date">
        <w:smartTagPr>
          <w:attr w:name="ls" w:val="trans"/>
          <w:attr w:name="Month" w:val="4"/>
          <w:attr w:name="Day" w:val="15"/>
          <w:attr w:name="Year" w:val="2011"/>
        </w:smartTagPr>
        <w:r w:rsidRPr="003E60D1">
          <w:rPr>
            <w:rStyle w:val="DeltaViewInsertion"/>
            <w:rFonts w:ascii="Arial" w:hAnsi="Arial" w:cs="Arial"/>
            <w:b w:val="0"/>
            <w:i w:val="0"/>
            <w:color w:val="000000"/>
            <w:sz w:val="12"/>
            <w:szCs w:val="12"/>
          </w:rPr>
          <w:t>15.4.2011</w:t>
        </w:r>
      </w:smartTag>
      <w:r w:rsidRPr="003E60D1">
        <w:rPr>
          <w:rStyle w:val="DeltaViewInsertion"/>
          <w:rFonts w:ascii="Arial" w:hAnsi="Arial" w:cs="Arial"/>
          <w:b w:val="0"/>
          <w:i w:val="0"/>
          <w:color w:val="000000"/>
          <w:sz w:val="12"/>
          <w:szCs w:val="12"/>
        </w:rPr>
        <w:t>, pag. 1).</w:t>
      </w:r>
    </w:p>
  </w:footnote>
  <w:footnote w:id="13">
    <w:p w:rsidR="00B55563" w:rsidRDefault="00B55563"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4">
    <w:p w:rsidR="00B55563" w:rsidRDefault="00B55563"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5">
    <w:p w:rsidR="00B55563" w:rsidRDefault="00B55563"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196C8B" w:rsidRDefault="00196C8B" w:rsidP="00196C8B">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17">
    <w:p w:rsidR="00B55563" w:rsidRDefault="00B55563"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8">
    <w:p w:rsidR="00B55563" w:rsidRDefault="00B55563"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B33"/>
    <w:rsid w:val="00023AC1"/>
    <w:rsid w:val="00041797"/>
    <w:rsid w:val="00053600"/>
    <w:rsid w:val="000576F3"/>
    <w:rsid w:val="00076DCA"/>
    <w:rsid w:val="000953DC"/>
    <w:rsid w:val="000A7B33"/>
    <w:rsid w:val="000B5314"/>
    <w:rsid w:val="000E5FBC"/>
    <w:rsid w:val="001065BA"/>
    <w:rsid w:val="00121BF6"/>
    <w:rsid w:val="00127E5F"/>
    <w:rsid w:val="001678D2"/>
    <w:rsid w:val="001752F0"/>
    <w:rsid w:val="00187657"/>
    <w:rsid w:val="00193851"/>
    <w:rsid w:val="001951D1"/>
    <w:rsid w:val="00196C8B"/>
    <w:rsid w:val="001C21EB"/>
    <w:rsid w:val="001C7840"/>
    <w:rsid w:val="001D3A2B"/>
    <w:rsid w:val="001D56C2"/>
    <w:rsid w:val="001F35A9"/>
    <w:rsid w:val="00232959"/>
    <w:rsid w:val="00270DA2"/>
    <w:rsid w:val="002878AC"/>
    <w:rsid w:val="002A21BC"/>
    <w:rsid w:val="002C169E"/>
    <w:rsid w:val="002D50E9"/>
    <w:rsid w:val="002E43BE"/>
    <w:rsid w:val="002F3E74"/>
    <w:rsid w:val="00312CA3"/>
    <w:rsid w:val="00316FAD"/>
    <w:rsid w:val="00350D7E"/>
    <w:rsid w:val="0036728A"/>
    <w:rsid w:val="00384132"/>
    <w:rsid w:val="003A443E"/>
    <w:rsid w:val="003A5D15"/>
    <w:rsid w:val="003B3636"/>
    <w:rsid w:val="003E60D1"/>
    <w:rsid w:val="003E7810"/>
    <w:rsid w:val="003F4169"/>
    <w:rsid w:val="004234D1"/>
    <w:rsid w:val="004249A1"/>
    <w:rsid w:val="004910E6"/>
    <w:rsid w:val="00497037"/>
    <w:rsid w:val="00516CEA"/>
    <w:rsid w:val="00521FF6"/>
    <w:rsid w:val="005309A4"/>
    <w:rsid w:val="00531C1C"/>
    <w:rsid w:val="00580BDC"/>
    <w:rsid w:val="0058311E"/>
    <w:rsid w:val="0058406C"/>
    <w:rsid w:val="005B3B08"/>
    <w:rsid w:val="005C49E6"/>
    <w:rsid w:val="005C6F04"/>
    <w:rsid w:val="005E2955"/>
    <w:rsid w:val="00625142"/>
    <w:rsid w:val="00635C8F"/>
    <w:rsid w:val="0064014A"/>
    <w:rsid w:val="006514A2"/>
    <w:rsid w:val="00667299"/>
    <w:rsid w:val="00683EF9"/>
    <w:rsid w:val="006879D2"/>
    <w:rsid w:val="0069571F"/>
    <w:rsid w:val="00697AC8"/>
    <w:rsid w:val="006A5E21"/>
    <w:rsid w:val="006B430C"/>
    <w:rsid w:val="006B4D39"/>
    <w:rsid w:val="006F3D34"/>
    <w:rsid w:val="007317D0"/>
    <w:rsid w:val="00766402"/>
    <w:rsid w:val="00782D95"/>
    <w:rsid w:val="007B50B2"/>
    <w:rsid w:val="008154AA"/>
    <w:rsid w:val="0089654F"/>
    <w:rsid w:val="008B4BDC"/>
    <w:rsid w:val="008C734C"/>
    <w:rsid w:val="008E0CBC"/>
    <w:rsid w:val="008E1080"/>
    <w:rsid w:val="008E3A62"/>
    <w:rsid w:val="008E728D"/>
    <w:rsid w:val="008F12E6"/>
    <w:rsid w:val="00900583"/>
    <w:rsid w:val="009006F1"/>
    <w:rsid w:val="00903CFC"/>
    <w:rsid w:val="009144DC"/>
    <w:rsid w:val="00924732"/>
    <w:rsid w:val="00934658"/>
    <w:rsid w:val="00951743"/>
    <w:rsid w:val="009644B4"/>
    <w:rsid w:val="009E204E"/>
    <w:rsid w:val="009E516F"/>
    <w:rsid w:val="00A0195D"/>
    <w:rsid w:val="00A04D8A"/>
    <w:rsid w:val="00A23B3E"/>
    <w:rsid w:val="00A272B0"/>
    <w:rsid w:val="00A30CBB"/>
    <w:rsid w:val="00A404DB"/>
    <w:rsid w:val="00A42F5B"/>
    <w:rsid w:val="00A46950"/>
    <w:rsid w:val="00A60B78"/>
    <w:rsid w:val="00AA2252"/>
    <w:rsid w:val="00AA5F93"/>
    <w:rsid w:val="00AA677A"/>
    <w:rsid w:val="00AE5CFF"/>
    <w:rsid w:val="00AF133C"/>
    <w:rsid w:val="00AF5474"/>
    <w:rsid w:val="00B32C28"/>
    <w:rsid w:val="00B55563"/>
    <w:rsid w:val="00B64AE6"/>
    <w:rsid w:val="00B80BA0"/>
    <w:rsid w:val="00B91406"/>
    <w:rsid w:val="00BA1E0F"/>
    <w:rsid w:val="00BA4F12"/>
    <w:rsid w:val="00BB116C"/>
    <w:rsid w:val="00BB639E"/>
    <w:rsid w:val="00BC09F5"/>
    <w:rsid w:val="00BF74E1"/>
    <w:rsid w:val="00C03658"/>
    <w:rsid w:val="00C427DB"/>
    <w:rsid w:val="00C47D53"/>
    <w:rsid w:val="00C60A33"/>
    <w:rsid w:val="00C64D4B"/>
    <w:rsid w:val="00C92169"/>
    <w:rsid w:val="00CA04F3"/>
    <w:rsid w:val="00CA4838"/>
    <w:rsid w:val="00CC764A"/>
    <w:rsid w:val="00CD2288"/>
    <w:rsid w:val="00CD3E4F"/>
    <w:rsid w:val="00CF449A"/>
    <w:rsid w:val="00D27DB2"/>
    <w:rsid w:val="00D509A5"/>
    <w:rsid w:val="00D64744"/>
    <w:rsid w:val="00D92A41"/>
    <w:rsid w:val="00D93877"/>
    <w:rsid w:val="00DA7329"/>
    <w:rsid w:val="00DB7C4D"/>
    <w:rsid w:val="00DD3A5C"/>
    <w:rsid w:val="00DE4996"/>
    <w:rsid w:val="00E0264E"/>
    <w:rsid w:val="00E1255B"/>
    <w:rsid w:val="00E34A29"/>
    <w:rsid w:val="00E702EB"/>
    <w:rsid w:val="00E90FD0"/>
    <w:rsid w:val="00EB216B"/>
    <w:rsid w:val="00EB45DC"/>
    <w:rsid w:val="00EC0F10"/>
    <w:rsid w:val="00EE0773"/>
    <w:rsid w:val="00EE6657"/>
    <w:rsid w:val="00F23AE6"/>
    <w:rsid w:val="00F26DE7"/>
    <w:rsid w:val="00F351F0"/>
    <w:rsid w:val="00F40DE2"/>
    <w:rsid w:val="00F51F37"/>
    <w:rsid w:val="00F575CF"/>
    <w:rsid w:val="00F61665"/>
    <w:rsid w:val="00F62D30"/>
    <w:rsid w:val="00F62F53"/>
    <w:rsid w:val="00F64361"/>
    <w:rsid w:val="00F672A2"/>
    <w:rsid w:val="00F9449A"/>
    <w:rsid w:val="00F95202"/>
    <w:rsid w:val="00FB3543"/>
    <w:rsid w:val="00FB7DAA"/>
    <w:rsid w:val="00FD32EC"/>
    <w:rsid w:val="00FE03AA"/>
    <w:rsid w:val="00FE07A2"/>
    <w:rsid w:val="00FE3309"/>
    <w:rsid w:val="00FF3148"/>
    <w:rsid w:val="00FF6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51B74E0E"/>
  <w15:docId w15:val="{5BCF79A2-40A8-4CD7-AD31-1E046D8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C96441"/>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C96441"/>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C96441"/>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C96441"/>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1"/>
    <w:uiPriority w:val="99"/>
    <w:rsid w:val="00924732"/>
    <w:pPr>
      <w:keepNext/>
      <w:spacing w:before="240"/>
    </w:pPr>
    <w:rPr>
      <w:rFonts w:ascii="Liberation Sans" w:eastAsia="Arial Unicode MS" w:hAnsi="Liberation Sans" w:cs="Mangal"/>
      <w:sz w:val="28"/>
      <w:szCs w:val="28"/>
    </w:rPr>
  </w:style>
  <w:style w:type="paragraph" w:customStyle="1" w:styleId="Corpotesto1">
    <w:name w:val="Corpo testo1"/>
    <w:basedOn w:val="Normale"/>
    <w:uiPriority w:val="99"/>
    <w:rsid w:val="00924732"/>
    <w:pPr>
      <w:spacing w:before="0" w:after="140" w:line="288" w:lineRule="auto"/>
    </w:pPr>
  </w:style>
  <w:style w:type="paragraph" w:styleId="Elenco">
    <w:name w:val="List"/>
    <w:basedOn w:val="Corpotesto1"/>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C96441"/>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C96441"/>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C96441"/>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30961">
      <w:bodyDiv w:val="1"/>
      <w:marLeft w:val="0"/>
      <w:marRight w:val="0"/>
      <w:marTop w:val="0"/>
      <w:marBottom w:val="0"/>
      <w:divBdr>
        <w:top w:val="none" w:sz="0" w:space="0" w:color="auto"/>
        <w:left w:val="none" w:sz="0" w:space="0" w:color="auto"/>
        <w:bottom w:val="none" w:sz="0" w:space="0" w:color="auto"/>
        <w:right w:val="none" w:sz="0" w:space="0" w:color="auto"/>
      </w:divBdr>
    </w:div>
    <w:div w:id="1796369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0DC5-AEA1-41C4-BD3E-685153DA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1357</Words>
  <Characters>7737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Rafanelli Silvia</cp:lastModifiedBy>
  <cp:revision>44</cp:revision>
  <cp:lastPrinted>2017-08-02T07:07:00Z</cp:lastPrinted>
  <dcterms:created xsi:type="dcterms:W3CDTF">2016-08-11T14:52:00Z</dcterms:created>
  <dcterms:modified xsi:type="dcterms:W3CDTF">2017-12-21T15:08:00Z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